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751AB7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bookmarkStart w:id="0" w:name="Preambuła"/>
    </w:p>
    <w:p w14:paraId="2A8EC8F5" w14:textId="77777777" w:rsidR="00AF5A34" w:rsidRPr="00386E74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UMOWA nr </w:t>
      </w:r>
      <w:r w:rsidRPr="00386E74">
        <w:rPr>
          <w:rFonts w:ascii="Arial" w:hAnsi="Arial" w:cs="Arial"/>
          <w:b/>
          <w:sz w:val="22"/>
          <w:szCs w:val="22"/>
        </w:rPr>
        <w:t>__________</w:t>
      </w:r>
    </w:p>
    <w:p w14:paraId="42C016C0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86E74">
        <w:rPr>
          <w:rFonts w:ascii="Arial" w:hAnsi="Arial" w:cs="Arial"/>
          <w:b/>
          <w:sz w:val="22"/>
          <w:szCs w:val="22"/>
        </w:rPr>
        <w:t xml:space="preserve">zawarta w dniu ________/zawarta z dniem złożenia ostatniego podpisu przez przedstawiciela Stron </w:t>
      </w:r>
      <w:r w:rsidRPr="00386E74">
        <w:rPr>
          <w:rFonts w:ascii="Arial" w:hAnsi="Arial" w:cs="Arial"/>
          <w:b/>
          <w:i/>
          <w:sz w:val="22"/>
          <w:szCs w:val="22"/>
        </w:rPr>
        <w:t>(wariant 2 ma zastosowanie w przypadku umów zawieranych w formie elektronicznej)</w:t>
      </w:r>
      <w:r w:rsidRPr="00386E74">
        <w:rPr>
          <w:rFonts w:ascii="Arial" w:hAnsi="Arial" w:cs="Arial"/>
          <w:b/>
          <w:sz w:val="22"/>
          <w:szCs w:val="22"/>
        </w:rPr>
        <w:t>, w ____________ (dalej</w:t>
      </w:r>
      <w:r w:rsidRPr="00922479">
        <w:rPr>
          <w:rFonts w:ascii="Arial" w:hAnsi="Arial" w:cs="Arial"/>
          <w:b/>
          <w:sz w:val="22"/>
          <w:szCs w:val="22"/>
        </w:rPr>
        <w:t>: „Umowa”)</w:t>
      </w:r>
    </w:p>
    <w:p w14:paraId="5E35A2FB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pomiędzy</w:t>
      </w:r>
    </w:p>
    <w:p w14:paraId="4ABA7237" w14:textId="77777777" w:rsidR="00AF5A34" w:rsidRPr="00922479" w:rsidRDefault="00AF5A34" w:rsidP="00AF5A34">
      <w:pPr>
        <w:spacing w:line="360" w:lineRule="auto"/>
        <w:ind w:left="-142"/>
        <w:jc w:val="both"/>
        <w:rPr>
          <w:rFonts w:ascii="Arial" w:hAnsi="Arial" w:cs="Arial"/>
          <w:b/>
          <w:sz w:val="22"/>
          <w:szCs w:val="22"/>
        </w:rPr>
      </w:pPr>
    </w:p>
    <w:p w14:paraId="7C9FBD8B" w14:textId="10EE2E64" w:rsidR="004F3157" w:rsidRPr="004F3157" w:rsidRDefault="00AF5A34" w:rsidP="004F3157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PKP Polskie Linie Kolejowe S.A.</w:t>
      </w:r>
      <w:r w:rsidRPr="00922479">
        <w:rPr>
          <w:rFonts w:ascii="Arial" w:hAnsi="Arial" w:cs="Arial"/>
          <w:sz w:val="22"/>
          <w:szCs w:val="22"/>
        </w:rPr>
        <w:t xml:space="preserve"> z siedzibą w Warszawie przy ul. Targowej 74, 03-734 Warszawa, wpisaną do rejestru przedsiębiorców Krajowego Rejestru Sądowego prowadzonego przez Sąd Rejonowy dla m. st. Warszawy w Warszawie, XIV Wydział Gospodarczy Krajowego Rejestru Sądowego, pod numerem KRS 0000037568, o kapitale zakładowym w wysokości </w:t>
      </w:r>
      <w:r w:rsidR="004F3157">
        <w:rPr>
          <w:rFonts w:ascii="Arial" w:hAnsi="Arial" w:cs="Arial"/>
          <w:sz w:val="22"/>
          <w:szCs w:val="22"/>
        </w:rPr>
        <w:t>3</w:t>
      </w:r>
      <w:r w:rsidR="00E03B31">
        <w:rPr>
          <w:rFonts w:ascii="Arial" w:hAnsi="Arial" w:cs="Arial"/>
          <w:sz w:val="22"/>
          <w:szCs w:val="22"/>
        </w:rPr>
        <w:t>7</w:t>
      </w:r>
      <w:r w:rsidR="004F3157">
        <w:rPr>
          <w:rFonts w:ascii="Arial" w:hAnsi="Arial" w:cs="Arial"/>
          <w:sz w:val="22"/>
          <w:szCs w:val="22"/>
        </w:rPr>
        <w:t>.</w:t>
      </w:r>
      <w:r w:rsidR="00E03B31">
        <w:rPr>
          <w:rFonts w:ascii="Arial" w:hAnsi="Arial" w:cs="Arial"/>
          <w:sz w:val="22"/>
          <w:szCs w:val="22"/>
        </w:rPr>
        <w:t>277</w:t>
      </w:r>
      <w:r w:rsidR="004F3157">
        <w:rPr>
          <w:rFonts w:ascii="Arial" w:hAnsi="Arial" w:cs="Arial"/>
          <w:sz w:val="22"/>
          <w:szCs w:val="22"/>
        </w:rPr>
        <w:t>.</w:t>
      </w:r>
      <w:r w:rsidR="00E03B31">
        <w:rPr>
          <w:rFonts w:ascii="Arial" w:hAnsi="Arial" w:cs="Arial"/>
          <w:sz w:val="22"/>
          <w:szCs w:val="22"/>
        </w:rPr>
        <w:t>023</w:t>
      </w:r>
      <w:r w:rsidR="004F3157">
        <w:rPr>
          <w:rFonts w:ascii="Arial" w:hAnsi="Arial" w:cs="Arial"/>
          <w:sz w:val="22"/>
          <w:szCs w:val="22"/>
        </w:rPr>
        <w:t xml:space="preserve">.000,00 </w:t>
      </w:r>
      <w:r w:rsidRPr="00922479">
        <w:rPr>
          <w:rFonts w:ascii="Arial" w:hAnsi="Arial" w:cs="Arial"/>
          <w:sz w:val="22"/>
          <w:szCs w:val="22"/>
        </w:rPr>
        <w:t xml:space="preserve">złotych, opłaconym w całości, posiadającą numer NIP PL 113-23-16-427, posiadającą numer REGON 017319027, </w:t>
      </w:r>
      <w:r w:rsidRPr="004F3157">
        <w:rPr>
          <w:rFonts w:ascii="Arial" w:hAnsi="Arial" w:cs="Arial"/>
          <w:sz w:val="22"/>
          <w:szCs w:val="22"/>
        </w:rPr>
        <w:t>w imieniu, której działa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4F3157" w:rsidRPr="004F3157">
        <w:rPr>
          <w:rFonts w:ascii="Arial" w:hAnsi="Arial" w:cs="Arial"/>
          <w:sz w:val="22"/>
          <w:szCs w:val="22"/>
        </w:rPr>
        <w:t xml:space="preserve">Zakład Linii Kolejowych </w:t>
      </w:r>
    </w:p>
    <w:p w14:paraId="6DBC8B8F" w14:textId="17376EA4" w:rsidR="00AF5A34" w:rsidRPr="00922479" w:rsidRDefault="004F3157" w:rsidP="004F3157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4F3157">
        <w:rPr>
          <w:rFonts w:ascii="Arial" w:hAnsi="Arial" w:cs="Arial"/>
          <w:sz w:val="22"/>
          <w:szCs w:val="22"/>
        </w:rPr>
        <w:t xml:space="preserve">w Bydgoszczy, ul. Zygmunta Augusta 1, 85-082 Bydgoszcz </w:t>
      </w:r>
      <w:r w:rsidR="00AF5A34" w:rsidRPr="00922479">
        <w:rPr>
          <w:rFonts w:ascii="Arial" w:hAnsi="Arial" w:cs="Arial"/>
          <w:sz w:val="22"/>
          <w:szCs w:val="22"/>
        </w:rPr>
        <w:t>reprezentowaną przez:</w:t>
      </w:r>
    </w:p>
    <w:p w14:paraId="7542D625" w14:textId="77777777" w:rsidR="00AF5A34" w:rsidRPr="004F3157" w:rsidRDefault="00AF5A34" w:rsidP="00AF5A34">
      <w:pPr>
        <w:pStyle w:val="Akapitzlist"/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4F3157">
        <w:rPr>
          <w:rFonts w:ascii="Arial" w:hAnsi="Arial" w:cs="Arial"/>
          <w:sz w:val="22"/>
          <w:szCs w:val="22"/>
        </w:rPr>
        <w:t>______________ - _____________</w:t>
      </w:r>
    </w:p>
    <w:p w14:paraId="201E4A8C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4F3157">
        <w:rPr>
          <w:rFonts w:ascii="Arial" w:hAnsi="Arial" w:cs="Arial"/>
          <w:sz w:val="22"/>
          <w:szCs w:val="22"/>
        </w:rPr>
        <w:t>______________ - _____________</w:t>
      </w:r>
    </w:p>
    <w:p w14:paraId="451E8F23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uprawnionych do łącznej reprezentacji,</w:t>
      </w:r>
    </w:p>
    <w:p w14:paraId="406606FC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zwaną dalej: „</w:t>
      </w:r>
      <w:r w:rsidRPr="00922479">
        <w:rPr>
          <w:rFonts w:ascii="Arial" w:hAnsi="Arial" w:cs="Arial"/>
          <w:b/>
          <w:sz w:val="22"/>
          <w:szCs w:val="22"/>
        </w:rPr>
        <w:t>Zamawiającym</w:t>
      </w:r>
      <w:r w:rsidRPr="00922479">
        <w:rPr>
          <w:rFonts w:ascii="Arial" w:hAnsi="Arial" w:cs="Arial"/>
          <w:sz w:val="22"/>
          <w:szCs w:val="22"/>
        </w:rPr>
        <w:t>”</w:t>
      </w:r>
    </w:p>
    <w:p w14:paraId="2526C026" w14:textId="77777777" w:rsidR="00AF5A34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oraz</w:t>
      </w:r>
    </w:p>
    <w:p w14:paraId="5AA63A09" w14:textId="6E9D7672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_____________ (dane Wykonawców, z podziałem na różne formy prawne znajdują się w osobnym pliku), uprawnionego do jednoosobowej reprezentacji / uprawnionych do łącznej reprezentacji, zgodnie z odpisem z rejestru przedsiębiorców KRS / wydrukiem z CEIDG / pełnomocnictwem / _________ (inny rejestr lub równoważny dokument, w przypadku wykonawcy zagranicznego), </w:t>
      </w:r>
    </w:p>
    <w:p w14:paraId="360D490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36B68E1F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zwanym dalej „</w:t>
      </w:r>
      <w:r w:rsidRPr="00922479">
        <w:rPr>
          <w:rFonts w:ascii="Arial" w:hAnsi="Arial" w:cs="Arial"/>
          <w:b/>
          <w:sz w:val="22"/>
          <w:szCs w:val="22"/>
        </w:rPr>
        <w:t>Wykonawcą</w:t>
      </w:r>
      <w:r w:rsidRPr="00922479">
        <w:rPr>
          <w:rFonts w:ascii="Arial" w:hAnsi="Arial" w:cs="Arial"/>
          <w:sz w:val="22"/>
          <w:szCs w:val="22"/>
        </w:rPr>
        <w:t>” lub „</w:t>
      </w:r>
      <w:r w:rsidRPr="00922479">
        <w:rPr>
          <w:rFonts w:ascii="Arial" w:hAnsi="Arial" w:cs="Arial"/>
          <w:b/>
          <w:sz w:val="22"/>
          <w:szCs w:val="22"/>
        </w:rPr>
        <w:t>Konsorcjum</w:t>
      </w:r>
      <w:r w:rsidRPr="00922479">
        <w:rPr>
          <w:rFonts w:ascii="Arial" w:hAnsi="Arial" w:cs="Arial"/>
          <w:sz w:val="22"/>
          <w:szCs w:val="22"/>
        </w:rPr>
        <w:t xml:space="preserve">”* </w:t>
      </w:r>
    </w:p>
    <w:p w14:paraId="1476FE2D" w14:textId="77777777" w:rsidR="00AF5A34" w:rsidRPr="00922479" w:rsidRDefault="00AF5A34" w:rsidP="00AF5A34">
      <w:pPr>
        <w:pStyle w:val="Akapitzlist"/>
        <w:widowControl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</w:p>
    <w:p w14:paraId="3401BFB1" w14:textId="77777777" w:rsidR="00AF5A34" w:rsidRPr="00922479" w:rsidRDefault="00AF5A34" w:rsidP="00AF5A34">
      <w:pPr>
        <w:widowControl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i Wykonawca będą dalej łącznie zwani „</w:t>
      </w:r>
      <w:r w:rsidRPr="00922479">
        <w:rPr>
          <w:rFonts w:ascii="Arial" w:hAnsi="Arial" w:cs="Arial"/>
          <w:b/>
          <w:sz w:val="22"/>
          <w:szCs w:val="22"/>
        </w:rPr>
        <w:t>Stronami</w:t>
      </w:r>
      <w:r w:rsidRPr="00922479">
        <w:rPr>
          <w:rFonts w:ascii="Arial" w:hAnsi="Arial" w:cs="Arial"/>
          <w:sz w:val="22"/>
          <w:szCs w:val="22"/>
        </w:rPr>
        <w:t>”, a każdy z nich z osobna także „</w:t>
      </w:r>
      <w:r w:rsidRPr="00922479">
        <w:rPr>
          <w:rFonts w:ascii="Arial" w:hAnsi="Arial" w:cs="Arial"/>
          <w:b/>
          <w:sz w:val="22"/>
          <w:szCs w:val="22"/>
        </w:rPr>
        <w:t>Stroną</w:t>
      </w:r>
      <w:r w:rsidRPr="00922479">
        <w:rPr>
          <w:rFonts w:ascii="Arial" w:hAnsi="Arial" w:cs="Arial"/>
          <w:sz w:val="22"/>
          <w:szCs w:val="22"/>
        </w:rPr>
        <w:t>”.</w:t>
      </w:r>
    </w:p>
    <w:p w14:paraId="4223BDBF" w14:textId="7E7A21F5" w:rsidR="00AF5A34" w:rsidRPr="00922479" w:rsidRDefault="00AF5A34" w:rsidP="00AF5A34">
      <w:pPr>
        <w:spacing w:line="360" w:lineRule="auto"/>
        <w:ind w:left="-142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Wobec wyboru oferty Wykonawcy jako najkorzystniejszej w przeprowadzonym przez Zamawiającego postępowaniu w sprawie udzielenia zamówienia w trybie </w:t>
      </w:r>
      <w:r w:rsidR="004F3157" w:rsidRPr="004F3157">
        <w:rPr>
          <w:rFonts w:ascii="Arial" w:eastAsia="Arial Unicode MS" w:hAnsi="Arial" w:cs="Arial"/>
          <w:sz w:val="22"/>
          <w:szCs w:val="22"/>
        </w:rPr>
        <w:t xml:space="preserve">Zapytania ofertowego otwartego na podstawie § 16 </w:t>
      </w:r>
      <w:r w:rsidRPr="00922479">
        <w:rPr>
          <w:rFonts w:ascii="Arial" w:eastAsia="Arial Unicode MS" w:hAnsi="Arial" w:cs="Arial"/>
          <w:sz w:val="22"/>
          <w:szCs w:val="22"/>
        </w:rPr>
        <w:t xml:space="preserve"> „</w:t>
      </w:r>
      <w:r w:rsidRPr="004F3157">
        <w:rPr>
          <w:rFonts w:ascii="Arial" w:eastAsia="Arial Unicode MS" w:hAnsi="Arial" w:cs="Arial"/>
          <w:i/>
          <w:sz w:val="22"/>
          <w:szCs w:val="22"/>
        </w:rPr>
        <w:t xml:space="preserve">Regulaminu udzielania zamówień logistycznych przez PKP Polskie Linie Kolejowe S.A” </w:t>
      </w:r>
      <w:r w:rsidRPr="004F3157">
        <w:rPr>
          <w:rFonts w:ascii="Arial" w:eastAsia="Arial Unicode MS" w:hAnsi="Arial" w:cs="Arial"/>
          <w:sz w:val="22"/>
          <w:szCs w:val="22"/>
        </w:rPr>
        <w:t>Str</w:t>
      </w:r>
      <w:r w:rsidRPr="00922479">
        <w:rPr>
          <w:rFonts w:ascii="Arial" w:eastAsia="Arial Unicode MS" w:hAnsi="Arial" w:cs="Arial"/>
          <w:sz w:val="22"/>
          <w:szCs w:val="22"/>
        </w:rPr>
        <w:t>ony postanawiają, co następuje:</w:t>
      </w:r>
    </w:p>
    <w:bookmarkEnd w:id="0"/>
    <w:p w14:paraId="5A634B40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</w:t>
      </w:r>
    </w:p>
    <w:p w14:paraId="2E4AC43F" w14:textId="77777777" w:rsidR="00AF5A34" w:rsidRPr="00922479" w:rsidRDefault="00AF5A34" w:rsidP="00AF5A3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68999347" w14:textId="2773EB17" w:rsidR="00AF5A34" w:rsidRPr="00922479" w:rsidRDefault="00AF5A34">
      <w:pPr>
        <w:pStyle w:val="Akapitzlist"/>
        <w:numPr>
          <w:ilvl w:val="0"/>
          <w:numId w:val="8"/>
        </w:numPr>
        <w:tabs>
          <w:tab w:val="left" w:pos="0"/>
          <w:tab w:val="left" w:pos="142"/>
        </w:tabs>
        <w:autoSpaceDE w:val="0"/>
        <w:autoSpaceDN w:val="0"/>
        <w:spacing w:line="360" w:lineRule="auto"/>
        <w:ind w:left="-142" w:hanging="284"/>
        <w:contextualSpacing w:val="0"/>
        <w:rPr>
          <w:rFonts w:ascii="Arial" w:hAnsi="Arial" w:cs="Arial"/>
          <w:snapToGrid w:val="0"/>
          <w:sz w:val="22"/>
          <w:szCs w:val="22"/>
        </w:rPr>
      </w:pPr>
      <w:r w:rsidRPr="00922479">
        <w:rPr>
          <w:rFonts w:ascii="Arial" w:hAnsi="Arial" w:cs="Arial"/>
          <w:snapToGrid w:val="0"/>
          <w:sz w:val="22"/>
          <w:szCs w:val="22"/>
        </w:rPr>
        <w:t xml:space="preserve">Przedmiotem Umowy jest świadczenie przez Wykonawcę usług polegających na </w:t>
      </w:r>
      <w:r w:rsidR="00B674D8">
        <w:rPr>
          <w:rFonts w:ascii="Arial" w:hAnsi="Arial" w:cs="Arial"/>
          <w:snapToGrid w:val="0"/>
          <w:sz w:val="22"/>
          <w:szCs w:val="22"/>
        </w:rPr>
        <w:t>„</w:t>
      </w:r>
      <w:r w:rsidR="00B674D8" w:rsidRPr="00B674D8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Wycinka drzew rosnących przy czynnych liniach kolejowych wraz z usunięciem z terenu PKP i uporządkowaniem terenu oraz wycinką 33,160 m 2 krzewów na terenie Zakładu Linii </w:t>
      </w:r>
      <w:r w:rsidR="00B674D8" w:rsidRPr="00B674D8">
        <w:rPr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lastRenderedPageBreak/>
        <w:t>Kolejowych w Bydgoszczy w Sekcji Eksploatacji Toruń Wschodni, Toruń Główny, Bydgoszcz i Laskowice Pomorskie na podstawie decyzji adm. z właściwych urzędów oraz drzew nie wymagających zezwolenia na wycinkę”</w:t>
      </w:r>
      <w:r w:rsidR="00B674D8">
        <w:rPr>
          <w:rFonts w:ascii="Open Sans" w:hAnsi="Open Sans" w:cs="Open Sans"/>
          <w:color w:val="000000"/>
          <w:shd w:val="clear" w:color="auto" w:fill="FFFFFF"/>
        </w:rPr>
        <w:t xml:space="preserve"> </w:t>
      </w:r>
      <w:r w:rsidRPr="00922479">
        <w:rPr>
          <w:rFonts w:ascii="Arial" w:hAnsi="Arial" w:cs="Arial"/>
          <w:snapToGrid w:val="0"/>
          <w:sz w:val="22"/>
          <w:szCs w:val="22"/>
        </w:rPr>
        <w:t>dalej: „</w:t>
      </w:r>
      <w:r w:rsidRPr="00922479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922479">
        <w:rPr>
          <w:rFonts w:ascii="Arial" w:hAnsi="Arial" w:cs="Arial"/>
          <w:snapToGrid w:val="0"/>
          <w:sz w:val="22"/>
          <w:szCs w:val="22"/>
        </w:rPr>
        <w:t>”).</w:t>
      </w:r>
    </w:p>
    <w:p w14:paraId="148BD107" w14:textId="569E9503" w:rsidR="005A57E1" w:rsidRDefault="00AF5A34" w:rsidP="005A57E1">
      <w:pPr>
        <w:autoSpaceDE w:val="0"/>
        <w:autoSpaceDN w:val="0"/>
        <w:adjustRightInd w:val="0"/>
        <w:spacing w:line="360" w:lineRule="auto"/>
        <w:ind w:left="-426"/>
        <w:rPr>
          <w:rFonts w:ascii="Arial" w:hAnsi="Arial" w:cs="Arial"/>
          <w:sz w:val="22"/>
          <w:szCs w:val="22"/>
        </w:rPr>
      </w:pPr>
      <w:r w:rsidRPr="00695749">
        <w:rPr>
          <w:rFonts w:ascii="Arial" w:hAnsi="Arial" w:cs="Arial"/>
          <w:snapToGrid w:val="0"/>
          <w:sz w:val="22"/>
          <w:szCs w:val="22"/>
        </w:rPr>
        <w:t>Realizacja Usług polegać będzie w szczególności na:</w:t>
      </w:r>
      <w:r w:rsidRPr="00922479">
        <w:rPr>
          <w:rFonts w:ascii="Arial" w:hAnsi="Arial" w:cs="Arial"/>
          <w:snapToGrid w:val="0"/>
          <w:sz w:val="22"/>
          <w:szCs w:val="22"/>
        </w:rPr>
        <w:t xml:space="preserve"> </w:t>
      </w:r>
      <w:r w:rsidR="00E7227F">
        <w:rPr>
          <w:rFonts w:ascii="Arial" w:hAnsi="Arial" w:cs="Arial"/>
          <w:snapToGrid w:val="0"/>
          <w:sz w:val="22"/>
          <w:szCs w:val="22"/>
        </w:rPr>
        <w:br/>
      </w:r>
    </w:p>
    <w:p w14:paraId="2A440FF6" w14:textId="77777777" w:rsidR="005A57E1" w:rsidRPr="0016739B" w:rsidRDefault="005A57E1" w:rsidP="005A57E1">
      <w:pPr>
        <w:autoSpaceDE w:val="0"/>
        <w:autoSpaceDN w:val="0"/>
        <w:adjustRightInd w:val="0"/>
        <w:spacing w:line="360" w:lineRule="auto"/>
        <w:rPr>
          <w:b/>
          <w:bCs/>
          <w:szCs w:val="22"/>
          <w:u w:val="single"/>
        </w:rPr>
      </w:pPr>
      <w:r w:rsidRPr="0016739B">
        <w:rPr>
          <w:b/>
          <w:bCs/>
          <w:szCs w:val="22"/>
          <w:u w:val="single"/>
        </w:rPr>
        <w:t>ISE Toruń Wschodni</w:t>
      </w:r>
    </w:p>
    <w:p w14:paraId="10251E5F" w14:textId="77777777" w:rsidR="005A57E1" w:rsidRPr="0016739B" w:rsidRDefault="005A57E1" w:rsidP="005A57E1">
      <w:pPr>
        <w:autoSpaceDE w:val="0"/>
        <w:autoSpaceDN w:val="0"/>
        <w:adjustRightInd w:val="0"/>
        <w:spacing w:line="360" w:lineRule="auto"/>
        <w:rPr>
          <w:szCs w:val="22"/>
        </w:rPr>
      </w:pPr>
      <w:bookmarkStart w:id="1" w:name="_Hlk183781513"/>
      <w:r w:rsidRPr="0016739B">
        <w:rPr>
          <w:szCs w:val="22"/>
        </w:rPr>
        <w:t>Wycinka drzew rosnących przy czynnych liniach kolejowych  wraz z uprzątnięciem terenu  na terenie Sekcji Eksploatacji Toruń Wschodni Zakładu Linii Kolejowych w Bydgoszczy.</w:t>
      </w:r>
    </w:p>
    <w:bookmarkEnd w:id="1"/>
    <w:p w14:paraId="7B0AD95B" w14:textId="77777777" w:rsidR="005A57E1" w:rsidRPr="0016739B" w:rsidRDefault="005A57E1" w:rsidP="005A57E1">
      <w:pPr>
        <w:pStyle w:val="Akapitzlist"/>
        <w:numPr>
          <w:ilvl w:val="0"/>
          <w:numId w:val="30"/>
        </w:numPr>
        <w:spacing w:line="360" w:lineRule="auto"/>
        <w:rPr>
          <w:rFonts w:cs="Calibri"/>
          <w:color w:val="000000"/>
          <w:sz w:val="22"/>
          <w:szCs w:val="22"/>
        </w:rPr>
      </w:pPr>
      <w:r w:rsidRPr="0016739B">
        <w:rPr>
          <w:rFonts w:ascii="Arial" w:hAnsi="Arial" w:cs="Arial"/>
          <w:sz w:val="22"/>
          <w:szCs w:val="22"/>
        </w:rPr>
        <w:t xml:space="preserve">Linia nr 27 Nasielsk – Toruń Wschodni decyzja Starosty Sierpeckiego nr </w:t>
      </w:r>
      <w:r w:rsidRPr="0016739B">
        <w:rPr>
          <w:rFonts w:ascii="Arial" w:hAnsi="Arial" w:cs="Arial"/>
          <w:color w:val="000000"/>
          <w:sz w:val="22"/>
          <w:szCs w:val="22"/>
        </w:rPr>
        <w:t>RŚ.613.41.2025 z dnia 22.08.2025 r.</w:t>
      </w:r>
    </w:p>
    <w:p w14:paraId="6A4176C3" w14:textId="77777777" w:rsidR="005A57E1" w:rsidRPr="0016739B" w:rsidRDefault="005A57E1" w:rsidP="005A57E1">
      <w:pPr>
        <w:pStyle w:val="Akapitzlist"/>
        <w:numPr>
          <w:ilvl w:val="0"/>
          <w:numId w:val="30"/>
        </w:numPr>
        <w:spacing w:line="360" w:lineRule="auto"/>
        <w:rPr>
          <w:rFonts w:cs="Calibri"/>
          <w:color w:val="000000"/>
          <w:sz w:val="22"/>
          <w:szCs w:val="22"/>
        </w:rPr>
      </w:pPr>
      <w:r w:rsidRPr="0016739B">
        <w:rPr>
          <w:rFonts w:ascii="Arial" w:hAnsi="Arial" w:cs="Arial"/>
          <w:sz w:val="22"/>
          <w:szCs w:val="22"/>
        </w:rPr>
        <w:t xml:space="preserve">Linia nr 27 Nasielsk – Toruń Wschodni decyzja Starosty Płońskiego nr </w:t>
      </w:r>
      <w:r w:rsidRPr="0016739B">
        <w:rPr>
          <w:rFonts w:ascii="Arial" w:hAnsi="Arial" w:cs="Arial"/>
          <w:color w:val="000000"/>
          <w:sz w:val="22"/>
          <w:szCs w:val="22"/>
        </w:rPr>
        <w:t>RŚ.613.27.2025 z dnia 03.09.2025 r.</w:t>
      </w:r>
    </w:p>
    <w:p w14:paraId="6C75F6AC" w14:textId="77777777" w:rsidR="005A57E1" w:rsidRPr="0016739B" w:rsidRDefault="005A57E1" w:rsidP="005A57E1">
      <w:pPr>
        <w:pStyle w:val="Akapitzlist"/>
        <w:spacing w:line="360" w:lineRule="auto"/>
        <w:rPr>
          <w:rFonts w:cs="Calibri"/>
          <w:color w:val="000000"/>
          <w:sz w:val="22"/>
          <w:szCs w:val="22"/>
        </w:rPr>
      </w:pPr>
    </w:p>
    <w:p w14:paraId="04850A8A" w14:textId="77777777" w:rsidR="005A57E1" w:rsidRPr="0016739B" w:rsidRDefault="005A57E1" w:rsidP="005A57E1">
      <w:pPr>
        <w:spacing w:line="360" w:lineRule="auto"/>
        <w:rPr>
          <w:b/>
          <w:bCs/>
          <w:szCs w:val="22"/>
          <w:u w:val="single"/>
        </w:rPr>
      </w:pPr>
      <w:r w:rsidRPr="0016739B">
        <w:rPr>
          <w:b/>
          <w:bCs/>
          <w:szCs w:val="22"/>
          <w:u w:val="single"/>
        </w:rPr>
        <w:t>ISE Toruń Główny</w:t>
      </w:r>
    </w:p>
    <w:p w14:paraId="7EF212E4" w14:textId="7D168413" w:rsidR="005A57E1" w:rsidRPr="0016739B" w:rsidRDefault="005A57E1" w:rsidP="005A57E1">
      <w:pPr>
        <w:autoSpaceDE w:val="0"/>
        <w:autoSpaceDN w:val="0"/>
        <w:adjustRightInd w:val="0"/>
        <w:spacing w:line="360" w:lineRule="auto"/>
        <w:rPr>
          <w:szCs w:val="22"/>
        </w:rPr>
      </w:pPr>
      <w:bookmarkStart w:id="2" w:name="_Hlk184030946"/>
      <w:r w:rsidRPr="0016739B">
        <w:rPr>
          <w:szCs w:val="22"/>
        </w:rPr>
        <w:t xml:space="preserve">Wycinka drzew rosnących przy czynnych liniach kolejowych  wraz z uprzątnięciem terenu oraz wycinką  33,160 m 2 </w:t>
      </w:r>
      <w:r w:rsidR="00A22899">
        <w:rPr>
          <w:szCs w:val="22"/>
        </w:rPr>
        <w:t xml:space="preserve"> krzewów</w:t>
      </w:r>
      <w:r w:rsidRPr="0016739B">
        <w:rPr>
          <w:szCs w:val="22"/>
        </w:rPr>
        <w:t xml:space="preserve"> na terenie Sekcji Eksploatacji Toruń Główny Zakładu Linii Kolejowych w Bydgoszczy.</w:t>
      </w:r>
    </w:p>
    <w:bookmarkEnd w:id="2"/>
    <w:p w14:paraId="27CBAEF7" w14:textId="77777777" w:rsidR="005A57E1" w:rsidRPr="0016739B" w:rsidRDefault="005A57E1" w:rsidP="005A57E1">
      <w:pPr>
        <w:pStyle w:val="Akapitzlist"/>
        <w:numPr>
          <w:ilvl w:val="0"/>
          <w:numId w:val="33"/>
        </w:numPr>
        <w:spacing w:line="360" w:lineRule="auto"/>
        <w:rPr>
          <w:rFonts w:cs="Calibri"/>
          <w:color w:val="000000"/>
          <w:sz w:val="22"/>
          <w:szCs w:val="22"/>
        </w:rPr>
      </w:pPr>
      <w:r w:rsidRPr="0016739B">
        <w:rPr>
          <w:rFonts w:ascii="Arial" w:hAnsi="Arial" w:cs="Arial"/>
          <w:sz w:val="22"/>
          <w:szCs w:val="22"/>
        </w:rPr>
        <w:t xml:space="preserve">Linia nr 245 Aleksandrów Kujawski - Ciechocinek decyzja Starosty Aleksandrowskiego nr </w:t>
      </w:r>
      <w:r w:rsidRPr="0016739B">
        <w:rPr>
          <w:rFonts w:ascii="Arial" w:hAnsi="Arial" w:cs="Arial"/>
          <w:color w:val="000000"/>
          <w:sz w:val="22"/>
          <w:szCs w:val="22"/>
        </w:rPr>
        <w:t xml:space="preserve">GN.Gs.613.46.1.2025 z dnia 17.07.2025 r. </w:t>
      </w:r>
    </w:p>
    <w:p w14:paraId="4C03F034" w14:textId="77777777" w:rsidR="005A57E1" w:rsidRPr="0016739B" w:rsidRDefault="005A57E1" w:rsidP="005A57E1">
      <w:pPr>
        <w:pStyle w:val="Akapitzlist"/>
        <w:numPr>
          <w:ilvl w:val="0"/>
          <w:numId w:val="33"/>
        </w:numPr>
        <w:spacing w:line="360" w:lineRule="auto"/>
        <w:rPr>
          <w:rFonts w:cs="Calibri"/>
          <w:color w:val="000000"/>
          <w:sz w:val="22"/>
          <w:szCs w:val="22"/>
        </w:rPr>
      </w:pPr>
      <w:r w:rsidRPr="0016739B">
        <w:rPr>
          <w:rFonts w:ascii="Arial" w:hAnsi="Arial" w:cs="Arial"/>
          <w:sz w:val="22"/>
          <w:szCs w:val="22"/>
        </w:rPr>
        <w:t xml:space="preserve">Linia nr 18 Kutno – Piła Główna decyzja Starosty Włocławskiego nr </w:t>
      </w:r>
      <w:r w:rsidRPr="0016739B">
        <w:rPr>
          <w:rFonts w:ascii="Arial" w:hAnsi="Arial" w:cs="Arial"/>
          <w:color w:val="000000"/>
          <w:sz w:val="22"/>
          <w:szCs w:val="22"/>
        </w:rPr>
        <w:t>ROL.613.2.44.2025</w:t>
      </w:r>
    </w:p>
    <w:p w14:paraId="4E22D6C1" w14:textId="77777777" w:rsidR="005A57E1" w:rsidRPr="0016739B" w:rsidRDefault="005A57E1" w:rsidP="005A57E1">
      <w:pPr>
        <w:pStyle w:val="Akapitzlist"/>
        <w:spacing w:line="360" w:lineRule="auto"/>
        <w:rPr>
          <w:rFonts w:ascii="Arial" w:hAnsi="Arial" w:cs="Arial"/>
          <w:sz w:val="22"/>
          <w:szCs w:val="22"/>
        </w:rPr>
      </w:pPr>
      <w:r w:rsidRPr="0016739B">
        <w:rPr>
          <w:rFonts w:ascii="Arial" w:hAnsi="Arial" w:cs="Arial"/>
          <w:sz w:val="22"/>
          <w:szCs w:val="22"/>
        </w:rPr>
        <w:t>z dn. 29.08.2025 r.</w:t>
      </w:r>
    </w:p>
    <w:p w14:paraId="2995781E" w14:textId="77777777" w:rsidR="005A57E1" w:rsidRPr="0016739B" w:rsidRDefault="005A57E1" w:rsidP="005A57E1">
      <w:pPr>
        <w:pStyle w:val="Akapitzlist"/>
        <w:numPr>
          <w:ilvl w:val="0"/>
          <w:numId w:val="31"/>
        </w:numPr>
        <w:spacing w:line="360" w:lineRule="auto"/>
        <w:rPr>
          <w:rFonts w:cs="Calibri"/>
          <w:color w:val="000000"/>
          <w:sz w:val="22"/>
          <w:szCs w:val="22"/>
        </w:rPr>
      </w:pPr>
      <w:r w:rsidRPr="0016739B">
        <w:rPr>
          <w:rFonts w:ascii="Arial" w:hAnsi="Arial" w:cs="Arial"/>
          <w:sz w:val="22"/>
          <w:szCs w:val="22"/>
        </w:rPr>
        <w:t xml:space="preserve">Linia nr 353 Poznań Wschód - Skandawa decyzja Prezydenta Miasta Torunia  nr </w:t>
      </w:r>
      <w:r w:rsidRPr="0016739B">
        <w:rPr>
          <w:rFonts w:ascii="Arial" w:hAnsi="Arial" w:cs="Arial"/>
          <w:color w:val="000000"/>
          <w:sz w:val="22"/>
          <w:szCs w:val="22"/>
        </w:rPr>
        <w:t>WśiE.6131.147.2025.JT z dnia 25.08.2025</w:t>
      </w:r>
    </w:p>
    <w:p w14:paraId="662DCDBE" w14:textId="77777777" w:rsidR="005A57E1" w:rsidRPr="0016739B" w:rsidRDefault="005A57E1" w:rsidP="005A57E1">
      <w:pPr>
        <w:pStyle w:val="Akapitzlist"/>
        <w:numPr>
          <w:ilvl w:val="0"/>
          <w:numId w:val="31"/>
        </w:numPr>
        <w:spacing w:after="200" w:line="360" w:lineRule="auto"/>
        <w:rPr>
          <w:rFonts w:ascii="Arial" w:hAnsi="Arial" w:cs="Arial"/>
          <w:sz w:val="22"/>
          <w:szCs w:val="22"/>
        </w:rPr>
      </w:pPr>
      <w:r w:rsidRPr="0016739B">
        <w:rPr>
          <w:rFonts w:ascii="Arial" w:hAnsi="Arial" w:cs="Arial"/>
          <w:sz w:val="22"/>
          <w:szCs w:val="22"/>
        </w:rPr>
        <w:t>Linia nr 18 Kutno – Piła Główna decyzja Starosty Aleksandrowskiego nr GN.Gś.613.65.1.2025 z dnia 10.09.2025r.</w:t>
      </w:r>
    </w:p>
    <w:p w14:paraId="063AF0BB" w14:textId="77777777" w:rsidR="005A57E1" w:rsidRPr="0016739B" w:rsidRDefault="005A57E1" w:rsidP="005A57E1">
      <w:pPr>
        <w:spacing w:line="360" w:lineRule="auto"/>
        <w:rPr>
          <w:b/>
          <w:bCs/>
          <w:szCs w:val="22"/>
          <w:u w:val="single"/>
        </w:rPr>
      </w:pPr>
      <w:r w:rsidRPr="0016739B">
        <w:rPr>
          <w:b/>
          <w:bCs/>
          <w:szCs w:val="22"/>
          <w:u w:val="single"/>
        </w:rPr>
        <w:t>ISE Bydgoszcz</w:t>
      </w:r>
    </w:p>
    <w:p w14:paraId="1E31EF55" w14:textId="77777777" w:rsidR="005A57E1" w:rsidRPr="0016739B" w:rsidRDefault="005A57E1" w:rsidP="005A57E1">
      <w:pPr>
        <w:autoSpaceDE w:val="0"/>
        <w:autoSpaceDN w:val="0"/>
        <w:adjustRightInd w:val="0"/>
        <w:spacing w:line="360" w:lineRule="auto"/>
        <w:rPr>
          <w:szCs w:val="22"/>
        </w:rPr>
      </w:pPr>
      <w:r w:rsidRPr="0016739B">
        <w:rPr>
          <w:szCs w:val="22"/>
        </w:rPr>
        <w:t>Wycinka drzew rosnących przy czynnych liniach kolejowych  wraz z uprzątnięciem terenu  na terenie Sekcji Eksploatacji Bydgoszcz Zakładu Linii Kolejowych w Bydgoszczy.</w:t>
      </w:r>
    </w:p>
    <w:p w14:paraId="7CB74899" w14:textId="77777777" w:rsidR="005A57E1" w:rsidRPr="0016739B" w:rsidRDefault="005A57E1" w:rsidP="005A57E1">
      <w:pPr>
        <w:pStyle w:val="Akapitzlist"/>
        <w:numPr>
          <w:ilvl w:val="0"/>
          <w:numId w:val="34"/>
        </w:numPr>
        <w:spacing w:after="200" w:line="360" w:lineRule="auto"/>
        <w:rPr>
          <w:rFonts w:ascii="Arial" w:hAnsi="Arial" w:cs="Arial"/>
          <w:b/>
          <w:bCs/>
          <w:sz w:val="22"/>
          <w:szCs w:val="22"/>
          <w:u w:val="single"/>
        </w:rPr>
      </w:pPr>
      <w:r w:rsidRPr="0016739B">
        <w:rPr>
          <w:rFonts w:ascii="Arial" w:hAnsi="Arial" w:cs="Arial"/>
          <w:sz w:val="22"/>
          <w:szCs w:val="22"/>
        </w:rPr>
        <w:t>Linia nr 131 Chorzów Batory - Tczew decyzja Starosty Bydgoskiego nr OŚ.V.613.1.24.2025 z dnia 28.07.2025 r.</w:t>
      </w:r>
    </w:p>
    <w:p w14:paraId="1E6902AE" w14:textId="77777777" w:rsidR="005A57E1" w:rsidRPr="0016739B" w:rsidRDefault="005A57E1" w:rsidP="005A57E1">
      <w:pPr>
        <w:pStyle w:val="Akapitzlist"/>
        <w:numPr>
          <w:ilvl w:val="0"/>
          <w:numId w:val="34"/>
        </w:numPr>
        <w:spacing w:line="360" w:lineRule="auto"/>
        <w:rPr>
          <w:rFonts w:cs="Calibri"/>
          <w:color w:val="000000"/>
          <w:sz w:val="22"/>
          <w:szCs w:val="22"/>
        </w:rPr>
      </w:pPr>
      <w:bookmarkStart w:id="3" w:name="_Hlk211939560"/>
      <w:r w:rsidRPr="0016739B">
        <w:rPr>
          <w:rFonts w:ascii="Arial" w:hAnsi="Arial" w:cs="Arial"/>
          <w:sz w:val="22"/>
          <w:szCs w:val="22"/>
        </w:rPr>
        <w:t xml:space="preserve">Linia  nr 201 Nowa Wieś Wielka – Gdynia Port decyzja Starosty Świeckiego  nr </w:t>
      </w:r>
      <w:bookmarkEnd w:id="3"/>
      <w:r w:rsidRPr="0016739B">
        <w:rPr>
          <w:rFonts w:ascii="Arial" w:hAnsi="Arial" w:cs="Arial"/>
          <w:color w:val="000000"/>
          <w:sz w:val="22"/>
          <w:szCs w:val="22"/>
        </w:rPr>
        <w:t>BOŚ.613.80.2025 z dnia 03.09.2025 r.</w:t>
      </w:r>
    </w:p>
    <w:p w14:paraId="3D9892AC" w14:textId="77777777" w:rsidR="005A57E1" w:rsidRPr="0016739B" w:rsidRDefault="005A57E1" w:rsidP="005A57E1">
      <w:pPr>
        <w:pStyle w:val="Akapitzlist"/>
        <w:numPr>
          <w:ilvl w:val="0"/>
          <w:numId w:val="34"/>
        </w:numPr>
        <w:spacing w:line="360" w:lineRule="auto"/>
        <w:rPr>
          <w:rFonts w:cs="Calibri"/>
          <w:color w:val="000000"/>
          <w:sz w:val="22"/>
          <w:szCs w:val="22"/>
        </w:rPr>
      </w:pPr>
      <w:r w:rsidRPr="0016739B">
        <w:rPr>
          <w:rFonts w:ascii="Arial" w:hAnsi="Arial" w:cs="Arial"/>
          <w:sz w:val="22"/>
          <w:szCs w:val="22"/>
        </w:rPr>
        <w:t xml:space="preserve">Linia nr 209 Brodnica – Bydgoszcz Wschód decyzja Starosty Bydgoskiego nr </w:t>
      </w:r>
      <w:r w:rsidRPr="0016739B">
        <w:rPr>
          <w:rFonts w:ascii="Arial" w:hAnsi="Arial" w:cs="Arial"/>
          <w:color w:val="000000"/>
          <w:sz w:val="22"/>
          <w:szCs w:val="22"/>
        </w:rPr>
        <w:t>OŚ-V.613.2.16.2025 z dnia 10.09.2025 r.</w:t>
      </w:r>
    </w:p>
    <w:p w14:paraId="213F9293" w14:textId="77777777" w:rsidR="005A57E1" w:rsidRPr="0016739B" w:rsidRDefault="005A57E1" w:rsidP="005A57E1">
      <w:pPr>
        <w:pStyle w:val="Akapitzlist"/>
        <w:spacing w:line="360" w:lineRule="auto"/>
        <w:rPr>
          <w:rFonts w:cs="Calibri"/>
          <w:color w:val="000000"/>
          <w:sz w:val="22"/>
          <w:szCs w:val="22"/>
        </w:rPr>
      </w:pPr>
    </w:p>
    <w:p w14:paraId="1EE6CCD3" w14:textId="77777777" w:rsidR="005A57E1" w:rsidRPr="0016739B" w:rsidRDefault="005A57E1" w:rsidP="005A57E1">
      <w:pPr>
        <w:spacing w:line="360" w:lineRule="auto"/>
        <w:rPr>
          <w:szCs w:val="22"/>
        </w:rPr>
      </w:pPr>
      <w:r w:rsidRPr="0016739B">
        <w:rPr>
          <w:b/>
          <w:bCs/>
          <w:szCs w:val="22"/>
          <w:u w:val="single"/>
        </w:rPr>
        <w:lastRenderedPageBreak/>
        <w:t>ISE Laskowice Pomorskie</w:t>
      </w:r>
    </w:p>
    <w:p w14:paraId="174C6FB4" w14:textId="77777777" w:rsidR="005A57E1" w:rsidRPr="0016739B" w:rsidRDefault="005A57E1" w:rsidP="005A57E1">
      <w:pPr>
        <w:pStyle w:val="Akapitzlist"/>
        <w:numPr>
          <w:ilvl w:val="0"/>
          <w:numId w:val="32"/>
        </w:numPr>
        <w:spacing w:after="200" w:line="360" w:lineRule="auto"/>
        <w:jc w:val="both"/>
        <w:rPr>
          <w:rFonts w:ascii="Arial" w:hAnsi="Arial" w:cs="Arial"/>
          <w:sz w:val="22"/>
          <w:szCs w:val="22"/>
        </w:rPr>
      </w:pPr>
      <w:r w:rsidRPr="0016739B">
        <w:rPr>
          <w:rFonts w:ascii="Arial" w:hAnsi="Arial" w:cs="Arial"/>
          <w:sz w:val="22"/>
          <w:szCs w:val="22"/>
        </w:rPr>
        <w:t>Linia 201 Nowa Wieś Wielka – Gdynia Port nr decyzja Starosty Tucholskiego nr NIŚ.613.41.2025 z dn. 01.08.2025 r.</w:t>
      </w:r>
    </w:p>
    <w:p w14:paraId="6A6616F1" w14:textId="77777777" w:rsidR="005A57E1" w:rsidRPr="0016739B" w:rsidRDefault="005A57E1" w:rsidP="005A57E1">
      <w:pPr>
        <w:pStyle w:val="Akapitzlist"/>
        <w:numPr>
          <w:ilvl w:val="0"/>
          <w:numId w:val="32"/>
        </w:numPr>
        <w:spacing w:after="200" w:line="360" w:lineRule="auto"/>
        <w:rPr>
          <w:rFonts w:ascii="Arial" w:hAnsi="Arial" w:cs="Arial"/>
          <w:sz w:val="22"/>
          <w:szCs w:val="22"/>
        </w:rPr>
      </w:pPr>
      <w:r w:rsidRPr="0016739B">
        <w:rPr>
          <w:rFonts w:ascii="Arial" w:hAnsi="Arial" w:cs="Arial"/>
          <w:sz w:val="22"/>
          <w:szCs w:val="22"/>
        </w:rPr>
        <w:t>Linia nr 215 Laskowice Pomorskie - Bąk decyzja Starosty Świeckiego nr BOŚ.613.61.2025 z dn. 04.08.2025 r.</w:t>
      </w:r>
    </w:p>
    <w:p w14:paraId="698B117C" w14:textId="745B451B" w:rsidR="005A57E1" w:rsidRPr="00E70E02" w:rsidRDefault="005A57E1" w:rsidP="00A22899">
      <w:pPr>
        <w:pStyle w:val="Akapitzlist"/>
        <w:numPr>
          <w:ilvl w:val="0"/>
          <w:numId w:val="8"/>
        </w:numPr>
        <w:spacing w:line="360" w:lineRule="auto"/>
        <w:rPr>
          <w:rFonts w:ascii="Arial" w:hAnsi="Arial" w:cs="Arial"/>
          <w:sz w:val="22"/>
          <w:szCs w:val="22"/>
        </w:rPr>
      </w:pPr>
      <w:r w:rsidRPr="00E70E02">
        <w:rPr>
          <w:rFonts w:ascii="Arial" w:hAnsi="Arial" w:cs="Arial"/>
          <w:sz w:val="22"/>
          <w:szCs w:val="22"/>
        </w:rPr>
        <w:t>Wykonawca zobowiązany jest do wykupu drewna wg</w:t>
      </w:r>
      <w:r w:rsidR="00A22899">
        <w:rPr>
          <w:rFonts w:ascii="Arial" w:hAnsi="Arial" w:cs="Arial"/>
          <w:sz w:val="22"/>
          <w:szCs w:val="22"/>
        </w:rPr>
        <w:t xml:space="preserve"> </w:t>
      </w:r>
      <w:r w:rsidRPr="00E70E02">
        <w:rPr>
          <w:rFonts w:ascii="Arial" w:hAnsi="Arial" w:cs="Arial"/>
          <w:sz w:val="22"/>
          <w:szCs w:val="22"/>
        </w:rPr>
        <w:t xml:space="preserve"> </w:t>
      </w:r>
      <w:r w:rsidR="00A22899">
        <w:rPr>
          <w:rFonts w:ascii="Arial" w:hAnsi="Arial" w:cs="Arial"/>
          <w:sz w:val="22"/>
          <w:szCs w:val="22"/>
        </w:rPr>
        <w:t>s</w:t>
      </w:r>
      <w:r w:rsidRPr="00E70E02">
        <w:rPr>
          <w:rFonts w:ascii="Arial" w:hAnsi="Arial" w:cs="Arial"/>
          <w:sz w:val="22"/>
          <w:szCs w:val="22"/>
        </w:rPr>
        <w:t xml:space="preserve">zacunków brakarskich zleconych do opracowania przez Zamawiającego: </w:t>
      </w:r>
    </w:p>
    <w:p w14:paraId="172ABE81" w14:textId="77777777" w:rsidR="005A57E1" w:rsidRPr="00E70E02" w:rsidRDefault="005A57E1" w:rsidP="005A57E1">
      <w:pPr>
        <w:pStyle w:val="Akapitzlist"/>
        <w:numPr>
          <w:ilvl w:val="0"/>
          <w:numId w:val="29"/>
        </w:numPr>
        <w:spacing w:after="200" w:line="360" w:lineRule="auto"/>
        <w:rPr>
          <w:rFonts w:ascii="Arial" w:hAnsi="Arial" w:cs="Arial"/>
          <w:sz w:val="22"/>
          <w:szCs w:val="22"/>
        </w:rPr>
      </w:pPr>
      <w:r w:rsidRPr="00E70E02">
        <w:rPr>
          <w:rFonts w:ascii="Arial" w:hAnsi="Arial" w:cs="Arial"/>
          <w:sz w:val="22"/>
          <w:szCs w:val="22"/>
        </w:rPr>
        <w:t>ISE Toruń Główny – 5,53 m3 za kwotę 914,90 netto</w:t>
      </w:r>
    </w:p>
    <w:p w14:paraId="5DDB2963" w14:textId="77777777" w:rsidR="005A57E1" w:rsidRPr="00E70E02" w:rsidRDefault="005A57E1" w:rsidP="005A57E1">
      <w:pPr>
        <w:pStyle w:val="Akapitzlist"/>
        <w:numPr>
          <w:ilvl w:val="0"/>
          <w:numId w:val="29"/>
        </w:numPr>
        <w:spacing w:after="200" w:line="360" w:lineRule="auto"/>
        <w:rPr>
          <w:rFonts w:ascii="Arial" w:hAnsi="Arial" w:cs="Arial"/>
          <w:sz w:val="22"/>
          <w:szCs w:val="22"/>
        </w:rPr>
      </w:pPr>
      <w:r w:rsidRPr="00E70E02">
        <w:rPr>
          <w:rFonts w:ascii="Arial" w:hAnsi="Arial" w:cs="Arial"/>
          <w:sz w:val="22"/>
          <w:szCs w:val="22"/>
        </w:rPr>
        <w:t>ISE Toruń Wschodni –  1,14 m3 za kwotę 161,00 netto</w:t>
      </w:r>
    </w:p>
    <w:p w14:paraId="3BCFA297" w14:textId="77777777" w:rsidR="005A57E1" w:rsidRPr="00E70E02" w:rsidRDefault="005A57E1" w:rsidP="005A57E1">
      <w:pPr>
        <w:pStyle w:val="Akapitzlist"/>
        <w:numPr>
          <w:ilvl w:val="0"/>
          <w:numId w:val="29"/>
        </w:numPr>
        <w:spacing w:after="200" w:line="360" w:lineRule="auto"/>
        <w:rPr>
          <w:rFonts w:ascii="Arial" w:hAnsi="Arial" w:cs="Arial"/>
          <w:sz w:val="22"/>
          <w:szCs w:val="22"/>
        </w:rPr>
      </w:pPr>
      <w:r w:rsidRPr="00E70E02">
        <w:rPr>
          <w:rFonts w:ascii="Arial" w:hAnsi="Arial" w:cs="Arial"/>
          <w:sz w:val="22"/>
          <w:szCs w:val="22"/>
        </w:rPr>
        <w:t>ISE Bydgoszcz  – 25,56 m3 za kwotę 2 907,62 netto</w:t>
      </w:r>
    </w:p>
    <w:p w14:paraId="279D5CB7" w14:textId="59514A9C" w:rsidR="005A57E1" w:rsidRPr="00E70E02" w:rsidRDefault="005A57E1" w:rsidP="005A57E1">
      <w:pPr>
        <w:pStyle w:val="Akapitzlist"/>
        <w:numPr>
          <w:ilvl w:val="0"/>
          <w:numId w:val="29"/>
        </w:numPr>
        <w:spacing w:after="200" w:line="360" w:lineRule="auto"/>
        <w:rPr>
          <w:rFonts w:ascii="Arial" w:hAnsi="Arial" w:cs="Arial"/>
          <w:sz w:val="22"/>
          <w:szCs w:val="22"/>
        </w:rPr>
      </w:pPr>
      <w:r w:rsidRPr="00E70E02">
        <w:rPr>
          <w:rFonts w:ascii="Arial" w:hAnsi="Arial" w:cs="Arial"/>
          <w:sz w:val="22"/>
          <w:szCs w:val="22"/>
        </w:rPr>
        <w:t>ISE Laskowice Pomorskie – 31,28</w:t>
      </w:r>
      <w:r w:rsidR="00A22899">
        <w:rPr>
          <w:rFonts w:ascii="Arial" w:hAnsi="Arial" w:cs="Arial"/>
          <w:sz w:val="22"/>
          <w:szCs w:val="22"/>
        </w:rPr>
        <w:t xml:space="preserve"> m3</w:t>
      </w:r>
      <w:r w:rsidRPr="00E70E02">
        <w:rPr>
          <w:rFonts w:ascii="Arial" w:hAnsi="Arial" w:cs="Arial"/>
          <w:sz w:val="22"/>
          <w:szCs w:val="22"/>
        </w:rPr>
        <w:t xml:space="preserve"> za kwotę 4 678,31 netto</w:t>
      </w:r>
    </w:p>
    <w:p w14:paraId="5F878F7A" w14:textId="55679C8C" w:rsidR="00695749" w:rsidRPr="00695749" w:rsidRDefault="00695749" w:rsidP="00695749">
      <w:pPr>
        <w:autoSpaceDE w:val="0"/>
        <w:autoSpaceDN w:val="0"/>
        <w:adjustRightInd w:val="0"/>
        <w:spacing w:line="360" w:lineRule="auto"/>
        <w:ind w:left="-426"/>
        <w:rPr>
          <w:rFonts w:ascii="Arial" w:hAnsi="Arial" w:cs="Arial"/>
          <w:sz w:val="22"/>
          <w:szCs w:val="22"/>
        </w:rPr>
      </w:pPr>
    </w:p>
    <w:p w14:paraId="4EA12583" w14:textId="6E981AB4" w:rsidR="00697AE4" w:rsidRPr="006622CC" w:rsidRDefault="00697AE4" w:rsidP="00695749">
      <w:pPr>
        <w:autoSpaceDE w:val="0"/>
        <w:autoSpaceDN w:val="0"/>
        <w:adjustRightInd w:val="0"/>
        <w:spacing w:line="360" w:lineRule="auto"/>
        <w:ind w:left="-142"/>
        <w:rPr>
          <w:rFonts w:ascii="Arial" w:eastAsia="Calibri" w:hAnsi="Arial" w:cs="Arial"/>
          <w:sz w:val="22"/>
          <w:szCs w:val="22"/>
          <w:lang w:eastAsia="en-US"/>
        </w:rPr>
      </w:pPr>
    </w:p>
    <w:p w14:paraId="63E9B5F0" w14:textId="77777777" w:rsidR="00AF5A34" w:rsidRPr="00922479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</w:t>
      </w:r>
    </w:p>
    <w:p w14:paraId="17F59B18" w14:textId="1C208184" w:rsidR="00AF5A34" w:rsidRPr="00922479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Prawo </w:t>
      </w:r>
      <w:r w:rsidR="00B7154A">
        <w:rPr>
          <w:rFonts w:ascii="Arial" w:hAnsi="Arial" w:cs="Arial"/>
          <w:b/>
          <w:sz w:val="22"/>
          <w:szCs w:val="22"/>
        </w:rPr>
        <w:t>O</w:t>
      </w:r>
      <w:r w:rsidRPr="00922479">
        <w:rPr>
          <w:rFonts w:ascii="Arial" w:hAnsi="Arial" w:cs="Arial"/>
          <w:b/>
          <w:sz w:val="22"/>
          <w:szCs w:val="22"/>
        </w:rPr>
        <w:t>pcji</w:t>
      </w:r>
    </w:p>
    <w:p w14:paraId="6EE8FC4F" w14:textId="75D3E7BB" w:rsidR="00FE398C" w:rsidRPr="006622CC" w:rsidRDefault="006622CC" w:rsidP="002D614C">
      <w:pPr>
        <w:pStyle w:val="Akapitzlist"/>
        <w:autoSpaceDE w:val="0"/>
        <w:autoSpaceDN w:val="0"/>
        <w:spacing w:line="360" w:lineRule="auto"/>
        <w:ind w:left="-142"/>
        <w:contextualSpacing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Nie dotyczy</w:t>
      </w:r>
      <w:r w:rsidR="00AF5A34" w:rsidRPr="00922479">
        <w:rPr>
          <w:rFonts w:ascii="Arial" w:hAnsi="Arial" w:cs="Arial"/>
          <w:sz w:val="22"/>
          <w:szCs w:val="22"/>
        </w:rPr>
        <w:t>.</w:t>
      </w:r>
    </w:p>
    <w:p w14:paraId="462BBB56" w14:textId="570827BA" w:rsidR="00AF5A34" w:rsidRDefault="00AF5A34" w:rsidP="00AF5A34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>
        <w:rPr>
          <w:rFonts w:ascii="Arial" w:hAnsi="Arial" w:cs="Arial"/>
          <w:b/>
          <w:sz w:val="22"/>
          <w:szCs w:val="22"/>
        </w:rPr>
        <w:t>3</w:t>
      </w:r>
    </w:p>
    <w:p w14:paraId="21652B9E" w14:textId="7BC4908F" w:rsidR="00061BA6" w:rsidRDefault="00AF5A34" w:rsidP="00061BA6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10000722" w14:textId="29F889D7" w:rsidR="00061BA6" w:rsidRPr="00E053EE" w:rsidRDefault="00061BA6">
      <w:pPr>
        <w:pStyle w:val="Akapitzlist"/>
        <w:numPr>
          <w:ilvl w:val="0"/>
          <w:numId w:val="15"/>
        </w:numPr>
        <w:spacing w:line="360" w:lineRule="auto"/>
        <w:ind w:left="-142" w:hanging="284"/>
        <w:rPr>
          <w:rFonts w:ascii="Arial" w:hAnsi="Arial" w:cs="Arial"/>
          <w:b/>
          <w:bCs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Wykonawca, zgodnie ze złożoną przez siebie ofertą, świadczył będzie Usługi w okresie</w:t>
      </w:r>
      <w:r w:rsidR="00352C4D">
        <w:rPr>
          <w:rFonts w:ascii="Arial" w:hAnsi="Arial" w:cs="Arial"/>
          <w:sz w:val="22"/>
          <w:szCs w:val="22"/>
        </w:rPr>
        <w:t xml:space="preserve">: </w:t>
      </w:r>
      <w:r w:rsidR="00C360AD" w:rsidRPr="00E053EE">
        <w:rPr>
          <w:rFonts w:ascii="Arial" w:hAnsi="Arial" w:cs="Arial"/>
          <w:b/>
          <w:bCs/>
          <w:sz w:val="22"/>
          <w:szCs w:val="22"/>
        </w:rPr>
        <w:t>Realizacja decyzji nr NIŚ.613.41.2025 Starosty Tucholskiego do 31.12.2025 r. Realizacja pozostałych decyzji do 20.03.2026 r.</w:t>
      </w:r>
    </w:p>
    <w:p w14:paraId="631F1016" w14:textId="57C97B3A" w:rsidR="00061BA6" w:rsidRPr="00922479" w:rsidRDefault="00061BA6">
      <w:pPr>
        <w:pStyle w:val="Akapitzlist"/>
        <w:numPr>
          <w:ilvl w:val="0"/>
          <w:numId w:val="15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Usługi </w:t>
      </w:r>
      <w:r w:rsidRPr="00922479">
        <w:rPr>
          <w:rFonts w:ascii="Arial" w:hAnsi="Arial" w:cs="Arial"/>
          <w:sz w:val="22"/>
          <w:szCs w:val="22"/>
        </w:rPr>
        <w:t xml:space="preserve">realizowane będą </w:t>
      </w:r>
      <w:r w:rsidR="002D614C">
        <w:rPr>
          <w:rFonts w:ascii="Arial" w:hAnsi="Arial" w:cs="Arial"/>
          <w:sz w:val="22"/>
          <w:szCs w:val="22"/>
        </w:rPr>
        <w:t>na terenie Zakładu Linii Kolejowych w Bydgoszczy.</w:t>
      </w:r>
    </w:p>
    <w:p w14:paraId="622CB4BE" w14:textId="5BB9DFC2" w:rsidR="00061BA6" w:rsidRPr="00922479" w:rsidRDefault="00061BA6">
      <w:pPr>
        <w:pStyle w:val="Akapitzlist"/>
        <w:numPr>
          <w:ilvl w:val="0"/>
          <w:numId w:val="15"/>
        </w:numPr>
        <w:tabs>
          <w:tab w:val="num" w:pos="-142"/>
        </w:tabs>
        <w:spacing w:line="360" w:lineRule="auto"/>
        <w:ind w:left="-142" w:hanging="284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Wykonawca, zgodnie ze złożoną przez siebie ofertą, wykona czynności, o których mowa </w:t>
      </w:r>
      <w:r w:rsidR="004E101F">
        <w:rPr>
          <w:rFonts w:ascii="Arial" w:hAnsi="Arial" w:cs="Arial"/>
          <w:sz w:val="22"/>
          <w:szCs w:val="22"/>
        </w:rPr>
        <w:br/>
      </w:r>
      <w:r w:rsidRPr="004B38D8">
        <w:rPr>
          <w:rFonts w:ascii="Arial" w:hAnsi="Arial" w:cs="Arial"/>
          <w:sz w:val="22"/>
          <w:szCs w:val="22"/>
        </w:rPr>
        <w:t>w § 1</w:t>
      </w:r>
      <w:r w:rsidRPr="00922479">
        <w:rPr>
          <w:rFonts w:ascii="Arial" w:hAnsi="Arial" w:cs="Arial"/>
          <w:sz w:val="22"/>
          <w:szCs w:val="22"/>
        </w:rPr>
        <w:t xml:space="preserve"> Umowy w</w:t>
      </w:r>
      <w:r w:rsidR="004B38D8" w:rsidRPr="004B38D8">
        <w:rPr>
          <w:rFonts w:ascii="Arial" w:hAnsi="Arial" w:cs="Arial"/>
          <w:sz w:val="22"/>
          <w:szCs w:val="22"/>
        </w:rPr>
        <w:t xml:space="preserve"> czasie i miejscu wskazanym przez Zamawiającego, określonym w zamówieniu składanym przez Zamawiającego</w:t>
      </w:r>
      <w:r w:rsidRPr="00922479">
        <w:rPr>
          <w:rFonts w:ascii="Arial" w:hAnsi="Arial" w:cs="Arial"/>
          <w:i/>
          <w:sz w:val="22"/>
          <w:szCs w:val="22"/>
        </w:rPr>
        <w:t>.</w:t>
      </w:r>
    </w:p>
    <w:p w14:paraId="681EC15A" w14:textId="26B006E1" w:rsidR="00061BA6" w:rsidRPr="00922479" w:rsidRDefault="00061BA6">
      <w:pPr>
        <w:numPr>
          <w:ilvl w:val="0"/>
          <w:numId w:val="15"/>
        </w:numPr>
        <w:tabs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odbioru sporządzony zostanie według wzoru stanowiącego Załącznik nr </w:t>
      </w:r>
      <w:r w:rsidR="004B38D8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 xml:space="preserve"> do Umowy.</w:t>
      </w:r>
    </w:p>
    <w:p w14:paraId="41A436EF" w14:textId="77777777" w:rsidR="004B38D8" w:rsidRDefault="004B38D8">
      <w:pPr>
        <w:numPr>
          <w:ilvl w:val="0"/>
          <w:numId w:val="15"/>
        </w:numPr>
        <w:tabs>
          <w:tab w:val="clear" w:pos="72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063D01">
        <w:rPr>
          <w:rFonts w:ascii="Arial" w:hAnsi="Arial" w:cs="Arial"/>
          <w:sz w:val="22"/>
          <w:szCs w:val="22"/>
        </w:rPr>
        <w:t>Wykonawca jest zobowiązany do niezwłocznego powiadomienia Zamawiającego o wystąpieniu jakichkolwiek okoliczności, które mogą mieć wpływ na wykonanie Robót lub innych czynności objętych przedmiotem Umowy w uzgodnionym terminie.</w:t>
      </w:r>
    </w:p>
    <w:p w14:paraId="7AB6EB90" w14:textId="60ECD8A4" w:rsidR="004B38D8" w:rsidRDefault="004B38D8">
      <w:pPr>
        <w:numPr>
          <w:ilvl w:val="0"/>
          <w:numId w:val="15"/>
        </w:numPr>
        <w:tabs>
          <w:tab w:val="clear" w:pos="720"/>
          <w:tab w:val="num" w:pos="-142"/>
        </w:tabs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4B38D8">
        <w:rPr>
          <w:rFonts w:ascii="Arial" w:hAnsi="Arial" w:cs="Arial"/>
          <w:sz w:val="22"/>
          <w:szCs w:val="22"/>
        </w:rPr>
        <w:t xml:space="preserve">W przypadku, o którym mowa w ust. </w:t>
      </w:r>
      <w:r w:rsidR="000A7CBC">
        <w:rPr>
          <w:rFonts w:ascii="Arial" w:hAnsi="Arial" w:cs="Arial"/>
          <w:sz w:val="22"/>
          <w:szCs w:val="22"/>
        </w:rPr>
        <w:t>5</w:t>
      </w:r>
      <w:r w:rsidRPr="004B38D8">
        <w:rPr>
          <w:rFonts w:ascii="Arial" w:hAnsi="Arial" w:cs="Arial"/>
          <w:sz w:val="22"/>
          <w:szCs w:val="22"/>
        </w:rPr>
        <w:t>, Zamawiający może wyrazić zgodę na odpowiednie przedłużenie realizacji terminu Umowy w szczególności gdy uchybienie tym terminom przez Wykonawcę nastąpiło ze względu na okoliczności, za które nie ponosi on odpowiedzialności</w:t>
      </w:r>
      <w:r>
        <w:rPr>
          <w:rFonts w:ascii="Arial" w:hAnsi="Arial" w:cs="Arial"/>
          <w:sz w:val="22"/>
          <w:szCs w:val="22"/>
        </w:rPr>
        <w:t>.</w:t>
      </w:r>
    </w:p>
    <w:p w14:paraId="409415D3" w14:textId="2F01FF96" w:rsidR="00061BA6" w:rsidRPr="004B38D8" w:rsidRDefault="00061BA6" w:rsidP="004B38D8">
      <w:pPr>
        <w:spacing w:line="360" w:lineRule="auto"/>
        <w:ind w:left="-142"/>
        <w:jc w:val="center"/>
        <w:rPr>
          <w:rFonts w:ascii="Arial" w:hAnsi="Arial" w:cs="Arial"/>
          <w:sz w:val="22"/>
          <w:szCs w:val="22"/>
        </w:rPr>
      </w:pPr>
      <w:r w:rsidRPr="004B38D8">
        <w:rPr>
          <w:rFonts w:ascii="Arial" w:hAnsi="Arial" w:cs="Arial"/>
          <w:b/>
          <w:sz w:val="22"/>
          <w:szCs w:val="22"/>
        </w:rPr>
        <w:t>§ 4</w:t>
      </w:r>
    </w:p>
    <w:p w14:paraId="1159E432" w14:textId="0A62020D" w:rsidR="00061BA6" w:rsidRPr="00061BA6" w:rsidRDefault="00061BA6" w:rsidP="00061BA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71A04FB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2E203E0F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25F9A00A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747D6A42" w14:textId="77777777" w:rsidR="00061BA6" w:rsidRPr="00922479" w:rsidRDefault="00061BA6" w:rsidP="00061BA6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0A6262E3" w14:textId="04CA0AAB" w:rsidR="00061BA6" w:rsidRPr="00922479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AE1CCA">
        <w:rPr>
          <w:rFonts w:ascii="Arial" w:hAnsi="Arial" w:cs="Arial"/>
          <w:sz w:val="22"/>
          <w:szCs w:val="22"/>
        </w:rPr>
        <w:t xml:space="preserve">Wykonawca zobowiązuje się do poddania się w trakcie realizacji Umowy, </w:t>
      </w:r>
      <w:r>
        <w:rPr>
          <w:rFonts w:ascii="Arial" w:hAnsi="Arial" w:cs="Arial"/>
          <w:sz w:val="22"/>
          <w:szCs w:val="22"/>
        </w:rPr>
        <w:t xml:space="preserve">w każdej chwili, </w:t>
      </w:r>
      <w:r w:rsidR="004E101F">
        <w:rPr>
          <w:rFonts w:ascii="Arial" w:hAnsi="Arial" w:cs="Arial"/>
          <w:sz w:val="22"/>
          <w:szCs w:val="22"/>
        </w:rPr>
        <w:br/>
      </w:r>
      <w:r w:rsidRPr="00AE1CCA">
        <w:rPr>
          <w:rFonts w:ascii="Arial" w:hAnsi="Arial" w:cs="Arial"/>
          <w:sz w:val="22"/>
          <w:szCs w:val="22"/>
        </w:rPr>
        <w:t>w zakresie realizacji przedmiotu niniejszej Umowy, audytowi wewnętrznemu ze strony Zamawiającego, audytowi zewnętrznemu zleconemu przez Zamawiającego, a także wszelkim niezbędnym kontrolom dokonywanym przez, np. jednostki dofinansowujące lub inne uprawnione podmioty</w:t>
      </w:r>
      <w:r>
        <w:rPr>
          <w:rFonts w:ascii="Arial" w:hAnsi="Arial" w:cs="Arial"/>
          <w:sz w:val="22"/>
          <w:szCs w:val="22"/>
        </w:rPr>
        <w:t>, zarówno krajowe jak i unijne.</w:t>
      </w:r>
    </w:p>
    <w:p w14:paraId="4E1B0E23" w14:textId="5607F8E5" w:rsidR="00061BA6" w:rsidRPr="00B331FD" w:rsidRDefault="00061BA6" w:rsidP="00061BA6">
      <w:pPr>
        <w:numPr>
          <w:ilvl w:val="0"/>
          <w:numId w:val="1"/>
        </w:numPr>
        <w:tabs>
          <w:tab w:val="clear" w:pos="720"/>
          <w:tab w:val="left" w:pos="9072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B331FD">
        <w:rPr>
          <w:rFonts w:ascii="Arial" w:hAnsi="Arial" w:cs="Arial"/>
          <w:sz w:val="22"/>
          <w:szCs w:val="22"/>
        </w:rPr>
        <w:t xml:space="preserve">Wykonawca zobowiązany jest do odbioru i dalszego zagospodarowania odpadów powstających </w:t>
      </w:r>
      <w:r w:rsidR="004E101F">
        <w:rPr>
          <w:rFonts w:ascii="Arial" w:hAnsi="Arial" w:cs="Arial"/>
          <w:sz w:val="22"/>
          <w:szCs w:val="22"/>
        </w:rPr>
        <w:br/>
      </w:r>
      <w:r w:rsidRPr="00B331FD">
        <w:rPr>
          <w:rFonts w:ascii="Arial" w:hAnsi="Arial" w:cs="Arial"/>
          <w:sz w:val="22"/>
          <w:szCs w:val="22"/>
        </w:rPr>
        <w:t>w wyniku świadczenia usługi</w:t>
      </w:r>
      <w:r w:rsidRPr="00B331FD">
        <w:rPr>
          <w:rFonts w:ascii="Arial" w:hAnsi="Arial" w:cs="Arial"/>
          <w:i/>
          <w:sz w:val="22"/>
          <w:szCs w:val="22"/>
        </w:rPr>
        <w:t xml:space="preserve"> </w:t>
      </w:r>
      <w:r w:rsidRPr="00B331FD">
        <w:rPr>
          <w:rFonts w:ascii="Arial" w:hAnsi="Arial" w:cs="Arial"/>
          <w:sz w:val="22"/>
          <w:szCs w:val="22"/>
        </w:rPr>
        <w:t>i staje się wytwórcą tego rodzaju odpadów</w:t>
      </w:r>
      <w:r w:rsidR="00DB7914">
        <w:rPr>
          <w:rFonts w:ascii="Arial" w:hAnsi="Arial" w:cs="Arial"/>
          <w:sz w:val="22"/>
          <w:szCs w:val="22"/>
        </w:rPr>
        <w:t>.</w:t>
      </w:r>
    </w:p>
    <w:p w14:paraId="7EFA3764" w14:textId="77777777" w:rsidR="00061BA6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602BFFFF" w14:textId="666D5882" w:rsidR="00061BA6" w:rsidRDefault="00061BA6" w:rsidP="00061BA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zobowiązany jest do magazynowania, transportu oraz dalszego zagospodarowania odpadów, których jest wytwórcą we własnym zakresie i na własny koszt zgodnie z </w:t>
      </w:r>
      <w:r w:rsidR="004E101F">
        <w:rPr>
          <w:rFonts w:ascii="Arial" w:hAnsi="Arial" w:cs="Arial"/>
          <w:sz w:val="22"/>
          <w:szCs w:val="22"/>
        </w:rPr>
        <w:t>U</w:t>
      </w:r>
      <w:r>
        <w:rPr>
          <w:rFonts w:ascii="Arial" w:hAnsi="Arial" w:cs="Arial"/>
          <w:sz w:val="22"/>
          <w:szCs w:val="22"/>
        </w:rPr>
        <w:t xml:space="preserve">stawą </w:t>
      </w:r>
      <w:r w:rsidR="004E101F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o odpadach.</w:t>
      </w:r>
    </w:p>
    <w:p w14:paraId="670F121C" w14:textId="5D9BF8C8" w:rsidR="00CF0863" w:rsidRDefault="00061BA6" w:rsidP="00DB7914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toku realizacji Umowy Wykonawca zobowiązany jest do przestrzegania „Instrukcji PKP Polskie Linie Kolejowe S.A. dotyczącej gospodarki odpadami dla Wykonawców Is-3” – dostępnej na stronie internetowej </w:t>
      </w:r>
      <w:hyperlink r:id="rId8" w:history="1">
        <w:r w:rsidRPr="00E03657">
          <w:rPr>
            <w:rStyle w:val="Hipercze"/>
            <w:rFonts w:ascii="Arial" w:eastAsiaTheme="majorEastAsia" w:hAnsi="Arial" w:cs="Arial"/>
            <w:sz w:val="22"/>
            <w:szCs w:val="22"/>
          </w:rPr>
          <w:t>www.plk-sa.pl</w:t>
        </w:r>
      </w:hyperlink>
    </w:p>
    <w:p w14:paraId="6D08F6CA" w14:textId="0BE963D9" w:rsidR="00DB7914" w:rsidRPr="00DB7914" w:rsidRDefault="00DB7914" w:rsidP="00DB7914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DB7914">
        <w:rPr>
          <w:rFonts w:ascii="Arial" w:hAnsi="Arial" w:cs="Arial"/>
          <w:sz w:val="22"/>
          <w:szCs w:val="22"/>
        </w:rPr>
        <w:t xml:space="preserve">Przed przystąpieniem do realizacji Umowy Wykonawca wystąpi do Zamawiającego z wnioskiem </w:t>
      </w:r>
      <w:r w:rsidR="004E101F">
        <w:rPr>
          <w:rFonts w:ascii="Arial" w:hAnsi="Arial" w:cs="Arial"/>
          <w:sz w:val="22"/>
          <w:szCs w:val="22"/>
        </w:rPr>
        <w:br/>
      </w:r>
      <w:r w:rsidRPr="00DB7914">
        <w:rPr>
          <w:rFonts w:ascii="Arial" w:hAnsi="Arial" w:cs="Arial"/>
          <w:sz w:val="22"/>
          <w:szCs w:val="22"/>
        </w:rPr>
        <w:t xml:space="preserve">o wydanie Karty wstępu i Zezwolenia na wjazd na obszar kolejowy, zgodnie z „Zasadami wstępu na obszar kolejowy zarządzany przez PKP Polskie Linie Kolejowe S.A. Id-21” dostępnymi na stronie www.plk-sa.pl. </w:t>
      </w:r>
    </w:p>
    <w:p w14:paraId="0BF09FC4" w14:textId="77777777" w:rsidR="00DB7914" w:rsidRPr="00DB7914" w:rsidRDefault="00DB7914" w:rsidP="00DB7914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DB7914">
        <w:rPr>
          <w:rFonts w:ascii="Arial" w:hAnsi="Arial" w:cs="Arial"/>
          <w:sz w:val="22"/>
          <w:szCs w:val="22"/>
        </w:rPr>
        <w:t>Wykonawca wystąpi do Zamawiającego o opracowanie, zgodnie Instrukcją Ie-5 o zasadach eksploatacji i prowadzenia robót w urządzeniach sterowania ruchem kolejowym, „Tymczasowego Regulaminu Prowadzenia Ruchu Pociągów Podczas Wykonywania Robót”.</w:t>
      </w:r>
    </w:p>
    <w:p w14:paraId="242B5FEE" w14:textId="77777777" w:rsidR="00A411E6" w:rsidRDefault="00DB7914" w:rsidP="00A411E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DB7914">
        <w:rPr>
          <w:rFonts w:ascii="Arial" w:hAnsi="Arial" w:cs="Arial"/>
          <w:sz w:val="22"/>
          <w:szCs w:val="22"/>
        </w:rPr>
        <w:t xml:space="preserve">Wykonawca sporządzi harmonogram prac na podstawie, którego zostanie sporządzony tymczasowy </w:t>
      </w:r>
      <w:r w:rsidRPr="003E6878">
        <w:rPr>
          <w:rFonts w:ascii="Arial" w:hAnsi="Arial" w:cs="Arial"/>
          <w:sz w:val="22"/>
          <w:szCs w:val="22"/>
        </w:rPr>
        <w:t>regulamin prowadzenia ruchu.</w:t>
      </w:r>
    </w:p>
    <w:p w14:paraId="7A1DAAD5" w14:textId="2D64FF17" w:rsidR="00A411E6" w:rsidRPr="00A411E6" w:rsidRDefault="00A411E6" w:rsidP="00A411E6">
      <w:pPr>
        <w:numPr>
          <w:ilvl w:val="0"/>
          <w:numId w:val="1"/>
        </w:numPr>
        <w:tabs>
          <w:tab w:val="clear" w:pos="720"/>
        </w:tabs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A411E6">
        <w:rPr>
          <w:rFonts w:ascii="Arial" w:hAnsi="Arial" w:cs="Arial"/>
          <w:sz w:val="22"/>
          <w:szCs w:val="22"/>
        </w:rPr>
        <w:t>Wykonawca zobowiązany jest do wykupu drewna wg</w:t>
      </w:r>
      <w:r w:rsidR="00100B03">
        <w:rPr>
          <w:rFonts w:ascii="Arial" w:hAnsi="Arial" w:cs="Arial"/>
          <w:sz w:val="22"/>
          <w:szCs w:val="22"/>
        </w:rPr>
        <w:t xml:space="preserve"> s</w:t>
      </w:r>
      <w:r w:rsidRPr="00A411E6">
        <w:rPr>
          <w:rFonts w:ascii="Arial" w:hAnsi="Arial" w:cs="Arial"/>
          <w:sz w:val="22"/>
          <w:szCs w:val="22"/>
        </w:rPr>
        <w:t>zacunków brakarskich zleconych do opracowania przez Zamawiającego</w:t>
      </w:r>
      <w:r w:rsidR="00813A8F">
        <w:rPr>
          <w:rFonts w:ascii="Arial" w:hAnsi="Arial" w:cs="Arial"/>
          <w:sz w:val="22"/>
          <w:szCs w:val="22"/>
        </w:rPr>
        <w:t xml:space="preserve"> w terminie 14 dni</w:t>
      </w:r>
      <w:r w:rsidR="00B76379">
        <w:rPr>
          <w:rFonts w:ascii="Arial" w:hAnsi="Arial" w:cs="Arial"/>
          <w:sz w:val="22"/>
          <w:szCs w:val="22"/>
        </w:rPr>
        <w:t xml:space="preserve"> od daty odbioru terenu</w:t>
      </w:r>
      <w:r w:rsidRPr="00A411E6">
        <w:rPr>
          <w:rFonts w:ascii="Arial" w:hAnsi="Arial" w:cs="Arial"/>
          <w:sz w:val="22"/>
          <w:szCs w:val="22"/>
        </w:rPr>
        <w:t xml:space="preserve">: </w:t>
      </w:r>
    </w:p>
    <w:p w14:paraId="5F2F9E38" w14:textId="77777777" w:rsidR="00A411E6" w:rsidRPr="00E70E02" w:rsidRDefault="00A411E6" w:rsidP="00A411E6">
      <w:pPr>
        <w:pStyle w:val="Akapitzlist"/>
        <w:numPr>
          <w:ilvl w:val="0"/>
          <w:numId w:val="1"/>
        </w:numPr>
        <w:spacing w:after="200" w:line="360" w:lineRule="auto"/>
        <w:rPr>
          <w:rFonts w:ascii="Arial" w:hAnsi="Arial" w:cs="Arial"/>
          <w:sz w:val="22"/>
          <w:szCs w:val="22"/>
        </w:rPr>
      </w:pPr>
      <w:r w:rsidRPr="00E70E02">
        <w:rPr>
          <w:rFonts w:ascii="Arial" w:hAnsi="Arial" w:cs="Arial"/>
          <w:sz w:val="22"/>
          <w:szCs w:val="22"/>
        </w:rPr>
        <w:t>ISE Toruń Główny – 5,53 m3 za kwotę 914,90 netto</w:t>
      </w:r>
    </w:p>
    <w:p w14:paraId="40D5B976" w14:textId="77777777" w:rsidR="00A411E6" w:rsidRPr="00E70E02" w:rsidRDefault="00A411E6" w:rsidP="00A411E6">
      <w:pPr>
        <w:pStyle w:val="Akapitzlist"/>
        <w:numPr>
          <w:ilvl w:val="0"/>
          <w:numId w:val="1"/>
        </w:numPr>
        <w:spacing w:after="200" w:line="360" w:lineRule="auto"/>
        <w:rPr>
          <w:rFonts w:ascii="Arial" w:hAnsi="Arial" w:cs="Arial"/>
          <w:sz w:val="22"/>
          <w:szCs w:val="22"/>
        </w:rPr>
      </w:pPr>
      <w:r w:rsidRPr="00E70E02">
        <w:rPr>
          <w:rFonts w:ascii="Arial" w:hAnsi="Arial" w:cs="Arial"/>
          <w:sz w:val="22"/>
          <w:szCs w:val="22"/>
        </w:rPr>
        <w:t>ISE Toruń Wschodni –  1,14 m3 za kwotę 161,00 netto</w:t>
      </w:r>
    </w:p>
    <w:p w14:paraId="6238CC04" w14:textId="77777777" w:rsidR="00A411E6" w:rsidRPr="00E70E02" w:rsidRDefault="00A411E6" w:rsidP="00A411E6">
      <w:pPr>
        <w:pStyle w:val="Akapitzlist"/>
        <w:numPr>
          <w:ilvl w:val="0"/>
          <w:numId w:val="1"/>
        </w:numPr>
        <w:spacing w:after="200" w:line="360" w:lineRule="auto"/>
        <w:rPr>
          <w:rFonts w:ascii="Arial" w:hAnsi="Arial" w:cs="Arial"/>
          <w:sz w:val="22"/>
          <w:szCs w:val="22"/>
        </w:rPr>
      </w:pPr>
      <w:r w:rsidRPr="00E70E02">
        <w:rPr>
          <w:rFonts w:ascii="Arial" w:hAnsi="Arial" w:cs="Arial"/>
          <w:sz w:val="22"/>
          <w:szCs w:val="22"/>
        </w:rPr>
        <w:lastRenderedPageBreak/>
        <w:t>ISE Bydgoszcz  – 25,56 m3 za kwotę 2 907,62 netto</w:t>
      </w:r>
    </w:p>
    <w:p w14:paraId="2CE8CD6D" w14:textId="27A2E8AE" w:rsidR="00A411E6" w:rsidRPr="00A411E6" w:rsidRDefault="00A411E6" w:rsidP="00A411E6">
      <w:pPr>
        <w:pStyle w:val="Akapitzlist"/>
        <w:numPr>
          <w:ilvl w:val="0"/>
          <w:numId w:val="1"/>
        </w:numPr>
        <w:spacing w:after="200" w:line="360" w:lineRule="auto"/>
        <w:rPr>
          <w:rFonts w:ascii="Arial" w:hAnsi="Arial" w:cs="Arial"/>
          <w:sz w:val="22"/>
          <w:szCs w:val="22"/>
        </w:rPr>
      </w:pPr>
      <w:r w:rsidRPr="00E70E02">
        <w:rPr>
          <w:rFonts w:ascii="Arial" w:hAnsi="Arial" w:cs="Arial"/>
          <w:sz w:val="22"/>
          <w:szCs w:val="22"/>
        </w:rPr>
        <w:t>ISE Laskowice Pomorskie – 31,28 za kwotę 4 678,31 netto</w:t>
      </w:r>
    </w:p>
    <w:p w14:paraId="0361FC06" w14:textId="4F34E3F0" w:rsidR="00DB7914" w:rsidRPr="00886D81" w:rsidRDefault="003E7431" w:rsidP="00DB7914">
      <w:pPr>
        <w:pStyle w:val="Akapitzlist"/>
        <w:numPr>
          <w:ilvl w:val="0"/>
          <w:numId w:val="1"/>
        </w:numPr>
        <w:tabs>
          <w:tab w:val="clear" w:pos="720"/>
        </w:tabs>
        <w:spacing w:after="200"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886D81">
        <w:rPr>
          <w:rFonts w:ascii="Arial" w:hAnsi="Arial" w:cs="Arial"/>
          <w:sz w:val="22"/>
          <w:szCs w:val="22"/>
        </w:rPr>
        <w:t xml:space="preserve">Warunkiem wydania każdej zgłoszonej do odbioru ilości drewna jest wniesienie przez Wykonawcę jednorazowej zaliczki w wysokości 100% wartości brutto planowanej do odbioru ilości drewna na rachunek bankowy PKP </w:t>
      </w:r>
      <w:r w:rsidR="003E6878" w:rsidRPr="00886D81">
        <w:rPr>
          <w:rFonts w:ascii="Arial" w:hAnsi="Arial" w:cs="Arial"/>
          <w:sz w:val="22"/>
          <w:szCs w:val="22"/>
        </w:rPr>
        <w:t>Polskie Linie Kolejowe</w:t>
      </w:r>
      <w:r w:rsidRPr="00886D81">
        <w:rPr>
          <w:rFonts w:ascii="Arial" w:hAnsi="Arial" w:cs="Arial"/>
          <w:sz w:val="22"/>
          <w:szCs w:val="22"/>
        </w:rPr>
        <w:t xml:space="preserve"> S.A. Zakład Linii Kolejowych w Bydgoszczy na konto nr: m Bank 42 1140 1010 0000 3508 8900 1097.</w:t>
      </w:r>
    </w:p>
    <w:p w14:paraId="46F18EB3" w14:textId="4525EEC6" w:rsidR="00332FAB" w:rsidRPr="00886D81" w:rsidRDefault="00332FAB" w:rsidP="00DB7914">
      <w:pPr>
        <w:pStyle w:val="Akapitzlist"/>
        <w:numPr>
          <w:ilvl w:val="0"/>
          <w:numId w:val="1"/>
        </w:numPr>
        <w:tabs>
          <w:tab w:val="clear" w:pos="720"/>
        </w:tabs>
        <w:spacing w:after="200"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886D81">
        <w:rPr>
          <w:rFonts w:ascii="Arial" w:hAnsi="Arial" w:cs="Arial"/>
          <w:sz w:val="22"/>
          <w:szCs w:val="22"/>
        </w:rPr>
        <w:t xml:space="preserve">Wykonawca zobowiązany jest do dostarczenia dokumentacji </w:t>
      </w:r>
      <w:r w:rsidR="00060D38" w:rsidRPr="00886D81">
        <w:rPr>
          <w:rFonts w:ascii="Arial" w:hAnsi="Arial" w:cs="Arial"/>
          <w:sz w:val="22"/>
          <w:szCs w:val="22"/>
        </w:rPr>
        <w:t>zdjęciowej</w:t>
      </w:r>
      <w:r w:rsidRPr="00886D81">
        <w:rPr>
          <w:rFonts w:ascii="Arial" w:hAnsi="Arial" w:cs="Arial"/>
          <w:sz w:val="22"/>
          <w:szCs w:val="22"/>
        </w:rPr>
        <w:t xml:space="preserve"> przed wycinką w trakcie oraz po zakończeniu prac</w:t>
      </w:r>
      <w:r w:rsidR="003E6878" w:rsidRPr="00886D81">
        <w:rPr>
          <w:rFonts w:ascii="Arial" w:hAnsi="Arial" w:cs="Arial"/>
          <w:sz w:val="22"/>
          <w:szCs w:val="22"/>
        </w:rPr>
        <w:t xml:space="preserve"> (z każdej lokalizacji)</w:t>
      </w:r>
      <w:r w:rsidRPr="00886D81">
        <w:rPr>
          <w:rFonts w:ascii="Arial" w:hAnsi="Arial" w:cs="Arial"/>
          <w:sz w:val="22"/>
          <w:szCs w:val="22"/>
        </w:rPr>
        <w:t>.</w:t>
      </w:r>
      <w:r w:rsidR="00060D38" w:rsidRPr="00886D81">
        <w:rPr>
          <w:rFonts w:ascii="Arial" w:hAnsi="Arial" w:cs="Arial"/>
          <w:sz w:val="22"/>
          <w:szCs w:val="22"/>
        </w:rPr>
        <w:t xml:space="preserve"> Dokumentację należy przesłać na adres mailowy: </w:t>
      </w:r>
      <w:r w:rsidR="00886D81" w:rsidRPr="00886D81">
        <w:rPr>
          <w:rFonts w:ascii="Arial" w:hAnsi="Arial" w:cs="Arial"/>
          <w:sz w:val="22"/>
          <w:szCs w:val="22"/>
        </w:rPr>
        <w:t>k.lamparska@plk-sa.pl.</w:t>
      </w:r>
    </w:p>
    <w:p w14:paraId="2486308B" w14:textId="352A68BB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5</w:t>
      </w:r>
    </w:p>
    <w:p w14:paraId="4B00FECA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5F0C2EE9" w14:textId="77777777" w:rsidR="009E0ACD" w:rsidRPr="00922479" w:rsidRDefault="009E0ACD">
      <w:pPr>
        <w:numPr>
          <w:ilvl w:val="0"/>
          <w:numId w:val="10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zobowiązuje się współdziałać z Wykonawcą w celu zapewnienia należytego wykonania Umowy, w szczególności udzielać wszelkich niezbędnych informacji związanych z realizacją Umowy, a także do zapłaty umówionego Wynagrodzenia zgodnie z Umową.</w:t>
      </w:r>
    </w:p>
    <w:p w14:paraId="5DC556A6" w14:textId="643A8E7B" w:rsidR="00FE398C" w:rsidRPr="00317916" w:rsidRDefault="009E0ACD">
      <w:pPr>
        <w:numPr>
          <w:ilvl w:val="0"/>
          <w:numId w:val="10"/>
        </w:numPr>
        <w:tabs>
          <w:tab w:val="clear" w:pos="720"/>
          <w:tab w:val="num" w:pos="426"/>
        </w:tabs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Zamawiający zobowiązany jest do odbioru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317916">
        <w:rPr>
          <w:rFonts w:ascii="Arial" w:hAnsi="Arial" w:cs="Arial"/>
          <w:iCs/>
          <w:sz w:val="22"/>
          <w:szCs w:val="22"/>
        </w:rPr>
        <w:t>Usług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należytej jakości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1C692330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6</w:t>
      </w:r>
    </w:p>
    <w:p w14:paraId="0877AEB9" w14:textId="77777777" w:rsidR="009E0ACD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60FA24CC" w14:textId="019602E4" w:rsidR="009E0ACD" w:rsidRPr="00922479" w:rsidRDefault="009E0ACD" w:rsidP="009E0ACD">
      <w:pPr>
        <w:numPr>
          <w:ilvl w:val="0"/>
          <w:numId w:val="3"/>
        </w:numPr>
        <w:tabs>
          <w:tab w:val="clear" w:pos="720"/>
          <w:tab w:val="num" w:pos="426"/>
        </w:tabs>
        <w:spacing w:line="360" w:lineRule="auto"/>
        <w:ind w:left="-142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Przy wykonywaniu Umowy </w:t>
      </w:r>
      <w:r w:rsidRPr="00317916">
        <w:rPr>
          <w:rFonts w:ascii="Arial" w:hAnsi="Arial" w:cs="Arial"/>
          <w:sz w:val="22"/>
          <w:szCs w:val="22"/>
        </w:rPr>
        <w:t>Wykonawca nie może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posługiwać się podwykonawcami.</w:t>
      </w:r>
    </w:p>
    <w:p w14:paraId="74CE5226" w14:textId="5FEB93FF" w:rsidR="009E0ACD" w:rsidRPr="009E0ACD" w:rsidRDefault="009E0ACD" w:rsidP="00317916">
      <w:pPr>
        <w:spacing w:line="360" w:lineRule="auto"/>
        <w:ind w:left="-130"/>
        <w:rPr>
          <w:rFonts w:ascii="Arial" w:hAnsi="Arial" w:cs="Arial"/>
          <w:sz w:val="22"/>
          <w:szCs w:val="22"/>
        </w:rPr>
      </w:pPr>
    </w:p>
    <w:p w14:paraId="61A346CD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7</w:t>
      </w:r>
    </w:p>
    <w:p w14:paraId="4FE01404" w14:textId="77777777" w:rsidR="009E0ACD" w:rsidRPr="00922479" w:rsidRDefault="009E0ACD" w:rsidP="009E0AC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7A55EA9D" w14:textId="671EEF43" w:rsidR="009E0ACD" w:rsidRPr="00317916" w:rsidRDefault="009E0ACD">
      <w:pPr>
        <w:pStyle w:val="Akapitzlist"/>
        <w:numPr>
          <w:ilvl w:val="0"/>
          <w:numId w:val="24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105AA0">
        <w:rPr>
          <w:rFonts w:ascii="Arial" w:hAnsi="Arial" w:cs="Arial"/>
          <w:sz w:val="22"/>
          <w:szCs w:val="22"/>
        </w:rPr>
        <w:t>Z tytułu należytego wykonywania Umowy Wykonawcy przysługuje wynagrodzenie (dalej: „</w:t>
      </w:r>
      <w:r w:rsidRPr="00105AA0">
        <w:rPr>
          <w:rFonts w:ascii="Arial" w:hAnsi="Arial" w:cs="Arial"/>
          <w:b/>
          <w:sz w:val="22"/>
          <w:szCs w:val="22"/>
        </w:rPr>
        <w:t>Wynagrodzenie</w:t>
      </w:r>
      <w:r w:rsidRPr="00105AA0">
        <w:rPr>
          <w:rFonts w:ascii="Arial" w:hAnsi="Arial" w:cs="Arial"/>
          <w:sz w:val="22"/>
          <w:szCs w:val="22"/>
        </w:rPr>
        <w:t>”) zgodne ze złożoną przez Wykonawcę ofertą w kwocie:</w:t>
      </w:r>
    </w:p>
    <w:p w14:paraId="471A5146" w14:textId="23844614" w:rsidR="009E0ACD" w:rsidRDefault="009E0ACD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Netto: ……</w:t>
      </w:r>
      <w:r w:rsidR="004E101F">
        <w:rPr>
          <w:rFonts w:ascii="Arial" w:hAnsi="Arial" w:cs="Arial"/>
          <w:sz w:val="22"/>
          <w:szCs w:val="22"/>
        </w:rPr>
        <w:t>……</w:t>
      </w:r>
      <w:r>
        <w:rPr>
          <w:rFonts w:ascii="Arial" w:hAnsi="Arial" w:cs="Arial"/>
          <w:sz w:val="22"/>
          <w:szCs w:val="22"/>
        </w:rPr>
        <w:t>.. PLN (słownie: …</w:t>
      </w:r>
      <w:r w:rsidR="004E101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..)</w:t>
      </w:r>
    </w:p>
    <w:p w14:paraId="44C9FB35" w14:textId="24812FBB" w:rsidR="009E0ACD" w:rsidRDefault="009E0ACD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VAT: … % …….. PLN (słownie: …</w:t>
      </w:r>
      <w:r w:rsidR="004E101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..)</w:t>
      </w:r>
    </w:p>
    <w:p w14:paraId="56CFFE51" w14:textId="72C25002" w:rsidR="00892CD9" w:rsidRDefault="00892CD9">
      <w:pPr>
        <w:pStyle w:val="Akapitzlist"/>
        <w:numPr>
          <w:ilvl w:val="0"/>
          <w:numId w:val="23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Brutto: …</w:t>
      </w:r>
      <w:r w:rsidR="004E101F">
        <w:rPr>
          <w:rFonts w:ascii="Arial" w:hAnsi="Arial" w:cs="Arial"/>
          <w:sz w:val="22"/>
          <w:szCs w:val="22"/>
        </w:rPr>
        <w:t>…..</w:t>
      </w:r>
      <w:r>
        <w:rPr>
          <w:rFonts w:ascii="Arial" w:hAnsi="Arial" w:cs="Arial"/>
          <w:sz w:val="22"/>
          <w:szCs w:val="22"/>
        </w:rPr>
        <w:t>….. PLN (słownie: ……)</w:t>
      </w:r>
    </w:p>
    <w:p w14:paraId="22139D65" w14:textId="0B10D0D5" w:rsidR="00892CD9" w:rsidRDefault="00892CD9">
      <w:pPr>
        <w:pStyle w:val="Akapitzlist"/>
        <w:numPr>
          <w:ilvl w:val="0"/>
          <w:numId w:val="24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Wynagrodzenie określone </w:t>
      </w:r>
      <w:r w:rsidRPr="00317916">
        <w:rPr>
          <w:rFonts w:ascii="Arial" w:hAnsi="Arial" w:cs="Arial"/>
          <w:iCs/>
          <w:sz w:val="22"/>
          <w:szCs w:val="22"/>
        </w:rPr>
        <w:t>w ust. 1 jest stałe i nie będzie podlegać jakimkolwiek zmianom.</w:t>
      </w:r>
      <w:r w:rsidR="00317916">
        <w:rPr>
          <w:rFonts w:ascii="Arial" w:hAnsi="Arial" w:cs="Arial"/>
          <w:i/>
          <w:sz w:val="22"/>
          <w:szCs w:val="22"/>
        </w:rPr>
        <w:t xml:space="preserve"> </w:t>
      </w:r>
      <w:r w:rsidRPr="00105AA0">
        <w:rPr>
          <w:rFonts w:ascii="Arial" w:hAnsi="Arial" w:cs="Arial"/>
          <w:sz w:val="22"/>
          <w:szCs w:val="22"/>
        </w:rPr>
        <w:t xml:space="preserve">Zapłata Wynagrodzenia w pełnej wysokości stanowi należyte wykonanie zobowiązania Zamawiającego, </w:t>
      </w:r>
      <w:r w:rsidR="004E101F">
        <w:rPr>
          <w:rFonts w:ascii="Arial" w:hAnsi="Arial" w:cs="Arial"/>
          <w:sz w:val="22"/>
          <w:szCs w:val="22"/>
        </w:rPr>
        <w:br/>
      </w:r>
      <w:r w:rsidRPr="00105AA0">
        <w:rPr>
          <w:rFonts w:ascii="Arial" w:hAnsi="Arial" w:cs="Arial"/>
          <w:sz w:val="22"/>
          <w:szCs w:val="22"/>
        </w:rPr>
        <w:t>a Wykonawca nie będzie uprawniony do jakiegokolwiek wynagrodzenia uzupełniającego, świadczeń dodatkowych, zwrotu wydatków lub</w:t>
      </w:r>
      <w:r w:rsidR="00544380">
        <w:rPr>
          <w:rFonts w:ascii="Arial" w:hAnsi="Arial" w:cs="Arial"/>
          <w:sz w:val="22"/>
          <w:szCs w:val="22"/>
        </w:rPr>
        <w:t xml:space="preserve"> kosztów.</w:t>
      </w:r>
    </w:p>
    <w:p w14:paraId="74AB29C4" w14:textId="77777777" w:rsidR="00D00AC8" w:rsidRPr="00703DB7" w:rsidRDefault="00D00AC8" w:rsidP="00D00AC8">
      <w:pPr>
        <w:pStyle w:val="Akapitzlist"/>
        <w:numPr>
          <w:ilvl w:val="0"/>
          <w:numId w:val="24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2608D3">
        <w:rPr>
          <w:rFonts w:ascii="Arial" w:hAnsi="Arial" w:cs="Arial"/>
          <w:sz w:val="22"/>
          <w:szCs w:val="22"/>
        </w:rPr>
        <w:t xml:space="preserve">Faktury wystawiane będą na PKP Polskie Linie Kolejowe S.A.; ul. Targowa 74, 03-734 Warszawa; Zakład Linii Kolejowych w Bydgoszczy, ul. Zygmunta Augusta 1, 85-082 Bydgoszcz. </w:t>
      </w:r>
      <w:bookmarkStart w:id="4" w:name="_Hlk213799967"/>
      <w:bookmarkStart w:id="5" w:name="_Hlk213794996"/>
      <w:bookmarkStart w:id="6" w:name="_Hlk213794572"/>
      <w:r w:rsidRPr="00703DB7">
        <w:rPr>
          <w:rFonts w:ascii="Arial" w:hAnsi="Arial" w:cs="Arial"/>
          <w:sz w:val="22"/>
          <w:szCs w:val="22"/>
        </w:rPr>
        <w:t>Wykonawca, który nie ma obowiązku wystawiania faktury ustrukturyzowanej przy użyciu Krajowego Systemu e-Faktur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703DB7">
        <w:rPr>
          <w:rFonts w:ascii="Arial" w:hAnsi="Arial" w:cs="Arial"/>
          <w:sz w:val="22"/>
          <w:szCs w:val="22"/>
        </w:rPr>
        <w:t xml:space="preserve">, według swojego wyboru, dostarczy fakturę z załącznikami w wersji papierowej na adres PKP Polskie Linie Kolejowe S.A. Centrala Spółki Biuro Rachunkowości Wydział OCR i zarządzania elektronicznym obiegiem Faktur, ul. Targowa 74, 03-734 Warszawa, z dopiskiem </w:t>
      </w:r>
      <w:r w:rsidRPr="00703DB7">
        <w:rPr>
          <w:rFonts w:ascii="Arial" w:hAnsi="Arial" w:cs="Arial"/>
          <w:sz w:val="22"/>
          <w:szCs w:val="22"/>
        </w:rPr>
        <w:lastRenderedPageBreak/>
        <w:t xml:space="preserve">„FAKTURA” (Zamawiający zastrzega sobie prawo do zmiany adresu do doręczeń faktur) </w:t>
      </w:r>
      <w:r>
        <w:rPr>
          <w:rFonts w:ascii="Arial" w:hAnsi="Arial" w:cs="Arial"/>
          <w:sz w:val="22"/>
          <w:szCs w:val="22"/>
        </w:rPr>
        <w:t xml:space="preserve">lub </w:t>
      </w:r>
      <w:r w:rsidRPr="00703DB7">
        <w:rPr>
          <w:rFonts w:ascii="Arial" w:hAnsi="Arial" w:cs="Arial"/>
          <w:sz w:val="22"/>
          <w:szCs w:val="22"/>
        </w:rPr>
        <w:t xml:space="preserve">wyśle e-fakturę na adres </w:t>
      </w:r>
      <w:hyperlink r:id="rId9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Pr="00703DB7">
        <w:rPr>
          <w:rFonts w:ascii="Arial" w:hAnsi="Arial" w:cs="Arial"/>
          <w:sz w:val="22"/>
          <w:szCs w:val="22"/>
        </w:rPr>
        <w:t xml:space="preserve">, lub wyśle ustrukturyzowaną fakturę elektroniczną </w:t>
      </w:r>
      <w:r>
        <w:rPr>
          <w:rFonts w:ascii="Arial" w:hAnsi="Arial" w:cs="Arial"/>
          <w:sz w:val="22"/>
          <w:szCs w:val="22"/>
        </w:rPr>
        <w:t xml:space="preserve">wraz z załącznikami </w:t>
      </w:r>
      <w:r w:rsidRPr="00703DB7">
        <w:rPr>
          <w:rFonts w:ascii="Arial" w:hAnsi="Arial" w:cs="Arial"/>
          <w:sz w:val="22"/>
          <w:szCs w:val="22"/>
        </w:rPr>
        <w:t xml:space="preserve">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Załącznik nr </w:t>
      </w:r>
      <w:r w:rsidRPr="00536852">
        <w:rPr>
          <w:rFonts w:ascii="Arial" w:hAnsi="Arial" w:cs="Arial"/>
          <w:sz w:val="22"/>
          <w:szCs w:val="22"/>
        </w:rPr>
        <w:t>3a do Umowy, które zostanie potwierdzone podpisem przez Zamawiającego.</w:t>
      </w:r>
      <w:r w:rsidRPr="00536852">
        <w:t xml:space="preserve"> </w:t>
      </w:r>
      <w:r>
        <w:br/>
      </w:r>
      <w:r w:rsidRPr="00536852">
        <w:rPr>
          <w:rFonts w:ascii="Arial" w:hAnsi="Arial" w:cs="Arial"/>
          <w:sz w:val="22"/>
          <w:szCs w:val="22"/>
        </w:rPr>
        <w:t xml:space="preserve">W przypadku, gdy w okresie kiedy system </w:t>
      </w:r>
      <w:proofErr w:type="spellStart"/>
      <w:r w:rsidRPr="00536852">
        <w:rPr>
          <w:rFonts w:ascii="Arial" w:hAnsi="Arial" w:cs="Arial"/>
          <w:sz w:val="22"/>
          <w:szCs w:val="22"/>
        </w:rPr>
        <w:t>KSeF</w:t>
      </w:r>
      <w:proofErr w:type="spellEnd"/>
      <w:r w:rsidRPr="00536852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Załącznik 3b do Umowy</w:t>
      </w:r>
      <w:r>
        <w:rPr>
          <w:rFonts w:ascii="Arial" w:hAnsi="Arial" w:cs="Arial"/>
          <w:sz w:val="22"/>
          <w:szCs w:val="22"/>
        </w:rPr>
        <w:t xml:space="preserve">. </w:t>
      </w:r>
      <w:r w:rsidRPr="00487152">
        <w:rPr>
          <w:rFonts w:ascii="Arial" w:hAnsi="Arial" w:cs="Arial"/>
          <w:sz w:val="22"/>
          <w:szCs w:val="22"/>
        </w:rPr>
        <w:t>W okresie</w:t>
      </w:r>
      <w:r>
        <w:rPr>
          <w:rFonts w:ascii="Arial" w:hAnsi="Arial" w:cs="Arial"/>
          <w:sz w:val="22"/>
          <w:szCs w:val="22"/>
        </w:rPr>
        <w:t>,</w:t>
      </w:r>
      <w:r w:rsidRPr="0048715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gdy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 xml:space="preserve"> jest </w:t>
      </w:r>
      <w:r w:rsidRPr="00487152">
        <w:rPr>
          <w:rFonts w:ascii="Arial" w:hAnsi="Arial" w:cs="Arial"/>
          <w:sz w:val="22"/>
          <w:szCs w:val="22"/>
        </w:rPr>
        <w:t>obligatoryjny nie jest wymagane</w:t>
      </w:r>
      <w:r>
        <w:rPr>
          <w:rFonts w:ascii="Arial" w:hAnsi="Arial" w:cs="Arial"/>
          <w:sz w:val="22"/>
          <w:szCs w:val="22"/>
        </w:rPr>
        <w:t xml:space="preserve"> przekazywanie </w:t>
      </w:r>
      <w:r w:rsidRPr="00487152">
        <w:rPr>
          <w:rFonts w:ascii="Arial" w:hAnsi="Arial" w:cs="Arial"/>
          <w:sz w:val="22"/>
          <w:szCs w:val="22"/>
        </w:rPr>
        <w:t>oświadczenia</w:t>
      </w:r>
      <w:r>
        <w:rPr>
          <w:rFonts w:ascii="Arial" w:hAnsi="Arial" w:cs="Arial"/>
          <w:sz w:val="22"/>
          <w:szCs w:val="22"/>
        </w:rPr>
        <w:t>, o którym mowa w poprzednim zdaniu</w:t>
      </w:r>
      <w:bookmarkEnd w:id="4"/>
      <w:r>
        <w:rPr>
          <w:rFonts w:ascii="Arial" w:hAnsi="Arial" w:cs="Arial"/>
          <w:sz w:val="22"/>
          <w:szCs w:val="22"/>
        </w:rPr>
        <w:t>.</w:t>
      </w:r>
      <w:bookmarkEnd w:id="5"/>
    </w:p>
    <w:p w14:paraId="15FE01B6" w14:textId="08CDCB02" w:rsidR="00D00AC8" w:rsidRPr="00D00AC8" w:rsidRDefault="00D00AC8" w:rsidP="00D00AC8">
      <w:pPr>
        <w:spacing w:line="360" w:lineRule="auto"/>
        <w:ind w:left="-284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a. </w:t>
      </w:r>
      <w:bookmarkStart w:id="7" w:name="_Hlk213800037"/>
      <w:bookmarkStart w:id="8" w:name="_Hlk213798393"/>
      <w:bookmarkStart w:id="9" w:name="_Hlk213795120"/>
      <w:r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>
        <w:rPr>
          <w:rFonts w:ascii="Arial" w:hAnsi="Arial" w:cs="Arial"/>
          <w:sz w:val="22"/>
          <w:szCs w:val="22"/>
        </w:rPr>
        <w:t xml:space="preserve"> a</w:t>
      </w:r>
      <w:r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10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 podając w tytule wiadomości numer ID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 xml:space="preserve"> dla danej faktury, której dotyczą,</w:t>
      </w:r>
      <w:r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>
        <w:rPr>
          <w:rFonts w:ascii="Arial" w:hAnsi="Arial" w:cs="Arial"/>
          <w:sz w:val="22"/>
          <w:szCs w:val="22"/>
        </w:rPr>
        <w:t xml:space="preserve">i </w:t>
      </w:r>
      <w:r w:rsidRPr="0021519D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</w:t>
      </w:r>
      <w:bookmarkEnd w:id="7"/>
      <w:r w:rsidRPr="0021519D">
        <w:rPr>
          <w:rFonts w:ascii="Arial" w:hAnsi="Arial" w:cs="Arial"/>
          <w:sz w:val="22"/>
          <w:szCs w:val="22"/>
        </w:rPr>
        <w:t>.</w:t>
      </w:r>
      <w:bookmarkEnd w:id="8"/>
      <w:r w:rsidRPr="0021519D">
        <w:rPr>
          <w:rFonts w:ascii="Arial" w:hAnsi="Arial" w:cs="Arial"/>
          <w:sz w:val="22"/>
          <w:szCs w:val="22"/>
        </w:rPr>
        <w:t xml:space="preserve"> </w:t>
      </w:r>
      <w:bookmarkEnd w:id="6"/>
      <w:bookmarkEnd w:id="9"/>
    </w:p>
    <w:p w14:paraId="675E0349" w14:textId="3307E016" w:rsidR="00544380" w:rsidRPr="002B584C" w:rsidRDefault="00544380">
      <w:pPr>
        <w:pStyle w:val="Akapitzlist"/>
        <w:numPr>
          <w:ilvl w:val="0"/>
          <w:numId w:val="24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bookmarkStart w:id="10" w:name="_Hlk181864026"/>
      <w:r w:rsidRPr="00A709D9">
        <w:rPr>
          <w:rFonts w:ascii="Arial" w:hAnsi="Arial" w:cs="Arial"/>
          <w:sz w:val="22"/>
          <w:szCs w:val="22"/>
        </w:rPr>
        <w:t>W treści faktury należy wskazać numer Umowy</w:t>
      </w:r>
      <w:r w:rsidR="00E67860" w:rsidRPr="002B584C">
        <w:rPr>
          <w:rFonts w:ascii="Arial" w:hAnsi="Arial" w:cs="Arial"/>
          <w:sz w:val="22"/>
          <w:szCs w:val="22"/>
        </w:rPr>
        <w:t>.</w:t>
      </w:r>
    </w:p>
    <w:bookmarkEnd w:id="10"/>
    <w:p w14:paraId="6070F2D3" w14:textId="1388330E" w:rsidR="00544380" w:rsidRPr="00B42CC6" w:rsidRDefault="00544380">
      <w:pPr>
        <w:pStyle w:val="Akapitzlist"/>
        <w:numPr>
          <w:ilvl w:val="0"/>
          <w:numId w:val="24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Wykonawca </w:t>
      </w:r>
      <w:r w:rsidRPr="00B42CC6">
        <w:rPr>
          <w:rFonts w:ascii="Arial" w:hAnsi="Arial" w:cs="Arial"/>
          <w:sz w:val="22"/>
          <w:szCs w:val="22"/>
        </w:rPr>
        <w:t xml:space="preserve">oświadcza, że </w:t>
      </w:r>
      <w:r w:rsidRPr="00B42CC6">
        <w:rPr>
          <w:rFonts w:ascii="Arial" w:hAnsi="Arial" w:cs="Arial"/>
          <w:i/>
          <w:sz w:val="22"/>
          <w:szCs w:val="22"/>
        </w:rPr>
        <w:t>jest/nie jest</w:t>
      </w:r>
      <w:r w:rsidRPr="00B42CC6">
        <w:rPr>
          <w:rFonts w:ascii="Arial" w:hAnsi="Arial" w:cs="Arial"/>
          <w:sz w:val="22"/>
          <w:szCs w:val="22"/>
        </w:rPr>
        <w:t xml:space="preserve"> czynnym podatnikiem podatku od towarów i usług VAT, uprawnionym do wystawiania faktur.</w:t>
      </w:r>
    </w:p>
    <w:p w14:paraId="133C0329" w14:textId="6194634C" w:rsidR="00544380" w:rsidRPr="00B42CC6" w:rsidRDefault="00544380">
      <w:pPr>
        <w:pStyle w:val="Akapitzlist"/>
        <w:numPr>
          <w:ilvl w:val="0"/>
          <w:numId w:val="24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B42CC6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oryginał </w:t>
      </w:r>
      <w:r w:rsidRPr="00B42CC6">
        <w:rPr>
          <w:rFonts w:ascii="Arial" w:hAnsi="Arial" w:cs="Arial"/>
          <w:iCs/>
          <w:sz w:val="22"/>
          <w:szCs w:val="22"/>
        </w:rPr>
        <w:t>Protokołu odbioru potwierdzający wykonanie Usługi, niezawierający</w:t>
      </w:r>
      <w:r w:rsidRPr="00B42CC6">
        <w:rPr>
          <w:rFonts w:ascii="Arial" w:hAnsi="Arial" w:cs="Arial"/>
          <w:sz w:val="22"/>
          <w:szCs w:val="22"/>
        </w:rPr>
        <w:t xml:space="preserve"> </w:t>
      </w:r>
      <w:r w:rsidR="003E6878" w:rsidRPr="00B42CC6">
        <w:rPr>
          <w:rFonts w:ascii="Arial" w:hAnsi="Arial" w:cs="Arial"/>
          <w:sz w:val="22"/>
          <w:szCs w:val="22"/>
        </w:rPr>
        <w:t>wad istotnych</w:t>
      </w:r>
      <w:r w:rsidRPr="00B42CC6">
        <w:rPr>
          <w:rFonts w:ascii="Arial" w:hAnsi="Arial" w:cs="Arial"/>
          <w:sz w:val="22"/>
          <w:szCs w:val="22"/>
        </w:rPr>
        <w:t xml:space="preserve">, sporządzony według wzoru stanowiącego Załącznik nr </w:t>
      </w:r>
      <w:r w:rsidR="00317916" w:rsidRPr="00B42CC6">
        <w:rPr>
          <w:rFonts w:ascii="Arial" w:hAnsi="Arial" w:cs="Arial"/>
          <w:i/>
          <w:sz w:val="22"/>
          <w:szCs w:val="22"/>
        </w:rPr>
        <w:t>2</w:t>
      </w:r>
      <w:r w:rsidRPr="00B42CC6">
        <w:rPr>
          <w:rFonts w:ascii="Arial" w:hAnsi="Arial" w:cs="Arial"/>
          <w:sz w:val="22"/>
          <w:szCs w:val="22"/>
        </w:rPr>
        <w:t xml:space="preserve"> do Umowy</w:t>
      </w:r>
      <w:r w:rsidR="00B42CC6" w:rsidRPr="00B42CC6">
        <w:rPr>
          <w:rFonts w:ascii="Arial" w:hAnsi="Arial" w:cs="Arial"/>
          <w:sz w:val="22"/>
          <w:szCs w:val="22"/>
        </w:rPr>
        <w:t>.</w:t>
      </w:r>
      <w:r w:rsidR="000A7CBC" w:rsidRPr="00B42CC6">
        <w:rPr>
          <w:rFonts w:ascii="Arial" w:hAnsi="Arial" w:cs="Arial"/>
          <w:sz w:val="22"/>
          <w:szCs w:val="22"/>
        </w:rPr>
        <w:t xml:space="preserve"> </w:t>
      </w:r>
    </w:p>
    <w:p w14:paraId="2E9D7A4E" w14:textId="1547091A" w:rsidR="00544380" w:rsidRPr="00B42CC6" w:rsidRDefault="00544380">
      <w:pPr>
        <w:pStyle w:val="Akapitzlist"/>
        <w:numPr>
          <w:ilvl w:val="0"/>
          <w:numId w:val="24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B42CC6">
        <w:rPr>
          <w:rFonts w:ascii="Arial" w:hAnsi="Arial" w:cs="Arial"/>
          <w:sz w:val="22"/>
          <w:szCs w:val="22"/>
        </w:rPr>
        <w:t xml:space="preserve">Zapłata Wynagrodzenia nastąpi przelewem na rachunek bankowy Wykonawcy wskazany </w:t>
      </w:r>
      <w:r w:rsidR="004E101F" w:rsidRPr="00B42CC6">
        <w:rPr>
          <w:rFonts w:ascii="Arial" w:hAnsi="Arial" w:cs="Arial"/>
          <w:sz w:val="22"/>
          <w:szCs w:val="22"/>
        </w:rPr>
        <w:br/>
      </w:r>
      <w:r w:rsidRPr="00B42CC6">
        <w:rPr>
          <w:rFonts w:ascii="Arial" w:hAnsi="Arial" w:cs="Arial"/>
          <w:sz w:val="22"/>
          <w:szCs w:val="22"/>
        </w:rPr>
        <w:t>w prawidłowo wystawionej fakturze w terminie 30 dni kalendarzowych od dnia jej doręczenia płatnikowi wskazanemu w ust. 3.</w:t>
      </w:r>
    </w:p>
    <w:p w14:paraId="7F733E33" w14:textId="2DCE5A8F" w:rsidR="00544380" w:rsidRPr="00317916" w:rsidRDefault="00544380">
      <w:pPr>
        <w:pStyle w:val="Akapitzlist"/>
        <w:numPr>
          <w:ilvl w:val="0"/>
          <w:numId w:val="24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317916">
        <w:rPr>
          <w:rFonts w:ascii="Arial" w:hAnsi="Arial" w:cs="Arial"/>
          <w:iCs/>
          <w:sz w:val="22"/>
          <w:szCs w:val="22"/>
        </w:rPr>
        <w:t xml:space="preserve">Za termin </w:t>
      </w:r>
      <w:r w:rsidRPr="00317916">
        <w:rPr>
          <w:rFonts w:ascii="Arial" w:hAnsi="Arial" w:cs="Arial"/>
          <w:sz w:val="22"/>
          <w:szCs w:val="22"/>
        </w:rPr>
        <w:t xml:space="preserve">dokonania zapłaty Wynagrodzenia uważa się dzień obciążenia rachunku bankowego płatnika wskazanego w ust. 3. </w:t>
      </w:r>
    </w:p>
    <w:p w14:paraId="01B0F6CB" w14:textId="5654BD9D" w:rsidR="00544380" w:rsidRPr="00317916" w:rsidRDefault="00544380">
      <w:pPr>
        <w:pStyle w:val="Akapitzlist"/>
        <w:numPr>
          <w:ilvl w:val="0"/>
          <w:numId w:val="24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317916">
        <w:rPr>
          <w:rFonts w:ascii="Arial" w:hAnsi="Arial" w:cs="Arial"/>
          <w:sz w:val="22"/>
          <w:szCs w:val="22"/>
        </w:rPr>
        <w:lastRenderedPageBreak/>
        <w:t xml:space="preserve">W przypadku, gdy rachunek bankowy umieszczony na fakturze Wykonawcy nie widnieje </w:t>
      </w:r>
      <w:r w:rsidR="004E101F">
        <w:rPr>
          <w:rFonts w:ascii="Arial" w:hAnsi="Arial" w:cs="Arial"/>
          <w:sz w:val="22"/>
          <w:szCs w:val="22"/>
        </w:rPr>
        <w:br/>
      </w:r>
      <w:r w:rsidRPr="00317916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odroczona do momentu pojawienia się wskazanego rachunku bankowego w tym wykazie, </w:t>
      </w:r>
      <w:r w:rsidR="004E101F">
        <w:rPr>
          <w:rFonts w:ascii="Arial" w:hAnsi="Arial" w:cs="Arial"/>
          <w:sz w:val="22"/>
          <w:szCs w:val="22"/>
        </w:rPr>
        <w:br/>
      </w:r>
      <w:r w:rsidRPr="00317916">
        <w:rPr>
          <w:rFonts w:ascii="Arial" w:hAnsi="Arial" w:cs="Arial"/>
          <w:sz w:val="22"/>
          <w:szCs w:val="22"/>
        </w:rPr>
        <w:t xml:space="preserve">z zastrzeżeniem ust. 10 i 11. Jeżeli powyższe działanie spowoduje opóźnienie w dokonaniu płatności, koszty odsetek z tego tytułu nie obciążają Zamawiającego.* </w:t>
      </w:r>
      <w:r w:rsidRPr="00317916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60F68F77" w14:textId="4408F480" w:rsidR="00544380" w:rsidRPr="00317916" w:rsidRDefault="00544380">
      <w:pPr>
        <w:pStyle w:val="Akapitzlist"/>
        <w:numPr>
          <w:ilvl w:val="0"/>
          <w:numId w:val="24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317916">
        <w:rPr>
          <w:rFonts w:ascii="Arial" w:hAnsi="Arial" w:cs="Arial"/>
          <w:sz w:val="22"/>
          <w:szCs w:val="22"/>
        </w:rPr>
        <w:t>Postanowienia ust. 9 nie mają zastosowania, jeżeli Zamawiający dokonuje zapłaty na rachunek</w:t>
      </w:r>
      <w:r w:rsidRPr="00922479">
        <w:rPr>
          <w:rFonts w:ascii="Arial" w:hAnsi="Arial" w:cs="Arial"/>
          <w:sz w:val="22"/>
          <w:szCs w:val="22"/>
        </w:rPr>
        <w:t xml:space="preserve"> bankowy umieszczony na fakturze Wykonawcy z zastosowaniem mechanizmu płatności podzielonej.  Jeżeli mimo zlecenia przelewu na rachunek bankowy umieszczony na fakturze Wykonawcy z zastosowaniem mechanizmu płatności podzielonej, przelew ten nie zostanie zrealizowany i środki zostaną zwrócone Zamawiającemu, a działanie to spowoduje opóźnienie w dokonaniu płatności, koszty odsetek z tego tytułu nie obciążają Zamawiającego.* </w:t>
      </w:r>
      <w:r w:rsidRPr="00317916">
        <w:rPr>
          <w:rFonts w:ascii="Arial" w:hAnsi="Arial" w:cs="Arial"/>
          <w:i/>
          <w:sz w:val="22"/>
          <w:szCs w:val="22"/>
        </w:rPr>
        <w:t>(ustęp stosuje się tylko jeżeli Wykonawca oświadczył, że jest czynnym podatnikiem podatku od towarów i usług)</w:t>
      </w:r>
    </w:p>
    <w:p w14:paraId="453E67A7" w14:textId="4FC33F3B" w:rsidR="00544380" w:rsidRPr="00544380" w:rsidRDefault="00544380">
      <w:pPr>
        <w:pStyle w:val="Akapitzlist"/>
        <w:numPr>
          <w:ilvl w:val="0"/>
          <w:numId w:val="24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Postanowienia </w:t>
      </w:r>
      <w:r w:rsidRPr="00922479">
        <w:rPr>
          <w:rFonts w:ascii="Arial" w:hAnsi="Arial" w:cs="Arial"/>
          <w:sz w:val="22"/>
          <w:szCs w:val="22"/>
        </w:rPr>
        <w:t>ust. 9 i 10 nie mają zastosowania, jeżeli Wykonawca doręczy wraz z fakturą Oświadczenie/Zaświadczenie wystawione przez bank lub spółdzielczą kasę oszczędnościowo-kredytową, z którego wynika, że rachunek, na który ma być dokonana płatność jest</w:t>
      </w:r>
      <w:r>
        <w:rPr>
          <w:rFonts w:ascii="Arial" w:hAnsi="Arial" w:cs="Arial"/>
          <w:sz w:val="22"/>
          <w:szCs w:val="22"/>
        </w:rPr>
        <w:t xml:space="preserve"> rachunkiem:</w:t>
      </w:r>
    </w:p>
    <w:p w14:paraId="73895685" w14:textId="11E44AEE" w:rsidR="00544380" w:rsidRPr="00544380" w:rsidRDefault="00544380">
      <w:pPr>
        <w:pStyle w:val="Akapitzlist"/>
        <w:numPr>
          <w:ilvl w:val="0"/>
          <w:numId w:val="25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służącym </w:t>
      </w:r>
      <w:r w:rsidRPr="00922479">
        <w:rPr>
          <w:rFonts w:ascii="Arial" w:hAnsi="Arial" w:cs="Arial"/>
          <w:sz w:val="22"/>
          <w:szCs w:val="22"/>
        </w:rPr>
        <w:t>do dokonywania rozliczeń z tytułu nabywanych przez ten bank lub tę kasę wierzytelności pieniężnych</w:t>
      </w:r>
      <w:r w:rsidR="0036239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lub</w:t>
      </w:r>
    </w:p>
    <w:p w14:paraId="2F6099D9" w14:textId="5DE78F68" w:rsidR="00544380" w:rsidRPr="0036239C" w:rsidRDefault="00544380">
      <w:pPr>
        <w:pStyle w:val="Akapitzlist"/>
        <w:numPr>
          <w:ilvl w:val="0"/>
          <w:numId w:val="25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wykorzystywany </w:t>
      </w:r>
      <w:r w:rsidR="0036239C" w:rsidRPr="00922479">
        <w:rPr>
          <w:rFonts w:ascii="Arial" w:hAnsi="Arial" w:cs="Arial"/>
          <w:sz w:val="22"/>
          <w:szCs w:val="22"/>
        </w:rPr>
        <w:t>przez ten bank lub tę kasę do pobrania należności od nabywcy towarów lub usługobiorcy za dostawę towarów lub świadczenie usług, potwierdzone fakturą, i przekazania jej w całości albo części dostawcy towarów lub usługodawcy</w:t>
      </w:r>
      <w:r w:rsidR="0036239C">
        <w:rPr>
          <w:rFonts w:ascii="Arial" w:hAnsi="Arial" w:cs="Arial"/>
          <w:sz w:val="22"/>
          <w:szCs w:val="22"/>
        </w:rPr>
        <w:t>, lub</w:t>
      </w:r>
    </w:p>
    <w:p w14:paraId="586076D5" w14:textId="4EBC5057" w:rsidR="0036239C" w:rsidRPr="004E101F" w:rsidRDefault="0036239C">
      <w:pPr>
        <w:pStyle w:val="Akapitzlist"/>
        <w:numPr>
          <w:ilvl w:val="0"/>
          <w:numId w:val="25"/>
        </w:numPr>
        <w:spacing w:line="360" w:lineRule="auto"/>
        <w:ind w:left="133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prowadzony </w:t>
      </w:r>
      <w:r w:rsidRPr="00922479">
        <w:rPr>
          <w:rFonts w:ascii="Arial" w:hAnsi="Arial" w:cs="Arial"/>
          <w:sz w:val="22"/>
          <w:szCs w:val="22"/>
        </w:rPr>
        <w:t>przez ten bank lub tę kasę w ramach gospodarki własnej, niebędący rachunkiem</w:t>
      </w:r>
      <w:r>
        <w:rPr>
          <w:rFonts w:ascii="Arial" w:hAnsi="Arial" w:cs="Arial"/>
          <w:sz w:val="22"/>
          <w:szCs w:val="22"/>
        </w:rPr>
        <w:t xml:space="preserve"> rozliczeniowym.</w:t>
      </w:r>
      <w:r w:rsidRPr="004E101F">
        <w:rPr>
          <w:rFonts w:ascii="Arial" w:hAnsi="Arial" w:cs="Arial"/>
          <w:iCs/>
          <w:sz w:val="22"/>
          <w:szCs w:val="22"/>
        </w:rPr>
        <w:t xml:space="preserve">* (ustęp </w:t>
      </w:r>
      <w:r w:rsidRPr="004E101F">
        <w:rPr>
          <w:rFonts w:ascii="Arial" w:hAnsi="Arial" w:cs="Arial"/>
          <w:i/>
          <w:sz w:val="22"/>
          <w:szCs w:val="22"/>
        </w:rPr>
        <w:t>stosuje się tylko jeżeli Wykonawca oświadczył, że jest czynnym podatnikiem podatku od towarów i usług)</w:t>
      </w:r>
    </w:p>
    <w:p w14:paraId="45478298" w14:textId="3B37DB7E" w:rsidR="0036239C" w:rsidRPr="00317916" w:rsidRDefault="0036239C">
      <w:pPr>
        <w:pStyle w:val="Akapitzlist"/>
        <w:numPr>
          <w:ilvl w:val="0"/>
          <w:numId w:val="24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317916">
        <w:rPr>
          <w:rFonts w:ascii="Arial" w:hAnsi="Arial" w:cs="Arial"/>
          <w:iCs/>
          <w:sz w:val="22"/>
          <w:szCs w:val="22"/>
        </w:rPr>
        <w:t xml:space="preserve">Zapłata </w:t>
      </w:r>
      <w:r w:rsidR="0060162F" w:rsidRPr="00317916">
        <w:rPr>
          <w:rFonts w:ascii="Arial" w:hAnsi="Arial" w:cs="Arial"/>
          <w:iCs/>
          <w:sz w:val="22"/>
          <w:szCs w:val="22"/>
        </w:rPr>
        <w:t>W</w:t>
      </w:r>
      <w:r w:rsidRPr="00317916">
        <w:rPr>
          <w:rFonts w:ascii="Arial" w:hAnsi="Arial" w:cs="Arial"/>
          <w:iCs/>
          <w:sz w:val="22"/>
          <w:szCs w:val="22"/>
        </w:rPr>
        <w:t>ynagrodzenia</w:t>
      </w:r>
      <w:r w:rsidR="0060162F" w:rsidRPr="00317916">
        <w:rPr>
          <w:rFonts w:ascii="Arial" w:hAnsi="Arial" w:cs="Arial"/>
          <w:iCs/>
          <w:sz w:val="22"/>
          <w:szCs w:val="22"/>
        </w:rPr>
        <w:t xml:space="preserve"> </w:t>
      </w:r>
      <w:r w:rsidR="0060162F" w:rsidRPr="00317916">
        <w:rPr>
          <w:rFonts w:ascii="Arial" w:hAnsi="Arial" w:cs="Arial"/>
          <w:sz w:val="22"/>
          <w:szCs w:val="22"/>
        </w:rPr>
        <w:t xml:space="preserve">nastąpi przelewem na rachunek bankowy wskazany w prawidłowo wystawionej przez Lidera Konsorcjum fakturze w terminie 30 dni kalendarzowych od dnia jej doręczenia płatnikowi wskazanemu w ust. 3.* </w:t>
      </w:r>
      <w:r w:rsidR="0060162F" w:rsidRPr="00317916">
        <w:rPr>
          <w:rFonts w:ascii="Arial" w:hAnsi="Arial" w:cs="Arial"/>
          <w:i/>
          <w:sz w:val="22"/>
          <w:szCs w:val="22"/>
        </w:rPr>
        <w:t>(dotyczy Konsorcjum)</w:t>
      </w:r>
    </w:p>
    <w:p w14:paraId="66EED1E8" w14:textId="4D6DD0EA" w:rsidR="0060162F" w:rsidRPr="00317916" w:rsidRDefault="0060162F">
      <w:pPr>
        <w:pStyle w:val="Akapitzlist"/>
        <w:numPr>
          <w:ilvl w:val="0"/>
          <w:numId w:val="24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 w:rsidRPr="00317916">
        <w:rPr>
          <w:rFonts w:ascii="Arial" w:hAnsi="Arial" w:cs="Arial"/>
          <w:iCs/>
          <w:sz w:val="22"/>
          <w:szCs w:val="22"/>
        </w:rPr>
        <w:t xml:space="preserve">Zapłata </w:t>
      </w:r>
      <w:r w:rsidRPr="00317916">
        <w:rPr>
          <w:rFonts w:ascii="Arial" w:hAnsi="Arial" w:cs="Arial"/>
          <w:sz w:val="22"/>
          <w:szCs w:val="22"/>
        </w:rPr>
        <w:t>Wynagrodzenia na wskazany przez Lidera Konsorcjum rachunek bankowy stanowi spełnienie świadczenia należnego Wykonawcy.* (</w:t>
      </w:r>
      <w:r w:rsidRPr="00317916">
        <w:rPr>
          <w:rFonts w:ascii="Arial" w:hAnsi="Arial" w:cs="Arial"/>
          <w:i/>
          <w:sz w:val="22"/>
          <w:szCs w:val="22"/>
        </w:rPr>
        <w:t>dotyczy Konsorcjum)</w:t>
      </w:r>
    </w:p>
    <w:p w14:paraId="5925DD88" w14:textId="12086C18" w:rsidR="00DA0FEA" w:rsidRPr="004E101F" w:rsidRDefault="0060162F">
      <w:pPr>
        <w:pStyle w:val="Akapitzlist"/>
        <w:numPr>
          <w:ilvl w:val="0"/>
          <w:numId w:val="24"/>
        </w:numPr>
        <w:spacing w:line="360" w:lineRule="auto"/>
        <w:ind w:left="-207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bCs/>
          <w:iCs/>
          <w:sz w:val="22"/>
          <w:szCs w:val="22"/>
        </w:rPr>
        <w:t>oświadcza, że jest dużym przedsiębiorcą w rozumieniu Załącznika nr I do Rozporządzenia Komisji (UE) nr 651/2014 z dnia 17 czerwca 2014 r. uznającego niektóre rodzaje pomocy za zgodne z rynkiem wewnętrznym w zastosowaniu art. 107 i 108 Traktatu (Dz. Urz. UE L 187 z dnia 26.06.2014 r</w:t>
      </w:r>
      <w:r>
        <w:rPr>
          <w:rFonts w:ascii="Arial" w:hAnsi="Arial" w:cs="Arial"/>
          <w:bCs/>
          <w:iCs/>
          <w:sz w:val="22"/>
          <w:szCs w:val="22"/>
        </w:rPr>
        <w:t>.).</w:t>
      </w:r>
    </w:p>
    <w:p w14:paraId="5AF602A3" w14:textId="273C8E25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8</w:t>
      </w:r>
    </w:p>
    <w:p w14:paraId="7A64EB30" w14:textId="285BB792" w:rsidR="00892CD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Gwarancja</w:t>
      </w:r>
    </w:p>
    <w:p w14:paraId="19E8B8A6" w14:textId="78C20EFB" w:rsidR="0060162F" w:rsidRPr="0060162F" w:rsidRDefault="004B3AE4" w:rsidP="004B3AE4">
      <w:pPr>
        <w:pStyle w:val="Akapitzlist"/>
        <w:spacing w:line="360" w:lineRule="auto"/>
        <w:ind w:left="-20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Nie dotyczy</w:t>
      </w:r>
      <w:r w:rsidR="0060162F" w:rsidRPr="00922479">
        <w:rPr>
          <w:rFonts w:ascii="Arial" w:hAnsi="Arial" w:cs="Arial"/>
          <w:sz w:val="22"/>
          <w:szCs w:val="22"/>
        </w:rPr>
        <w:t>.</w:t>
      </w:r>
    </w:p>
    <w:p w14:paraId="3ADC5BD9" w14:textId="77777777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 w:rsidRPr="00922479">
        <w:rPr>
          <w:rFonts w:ascii="Arial" w:hAnsi="Arial" w:cs="Arial"/>
          <w:b/>
          <w:sz w:val="22"/>
          <w:szCs w:val="22"/>
        </w:rPr>
        <w:t>§ 9</w:t>
      </w:r>
    </w:p>
    <w:p w14:paraId="32BC7637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Odpowiedzialność</w:t>
      </w:r>
    </w:p>
    <w:p w14:paraId="0D70D49C" w14:textId="1253F7DE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pełną odpowiedzialność za należyte, a w tym terminowe wykonanie Umowy</w:t>
      </w:r>
      <w:r w:rsidR="00A062F5">
        <w:rPr>
          <w:rFonts w:ascii="Arial" w:hAnsi="Arial" w:cs="Arial"/>
          <w:sz w:val="22"/>
          <w:szCs w:val="22"/>
        </w:rPr>
        <w:t xml:space="preserve"> </w:t>
      </w:r>
      <w:r w:rsidR="00A062F5" w:rsidRPr="004E5899">
        <w:rPr>
          <w:rFonts w:ascii="Arial" w:hAnsi="Arial" w:cs="Arial"/>
          <w:sz w:val="22"/>
          <w:szCs w:val="22"/>
        </w:rPr>
        <w:t>oraz za wniesienie zabezpieczenia należytego wykonania Umowy</w:t>
      </w:r>
      <w:r w:rsidR="00A062F5" w:rsidRPr="00922479">
        <w:rPr>
          <w:rFonts w:ascii="Arial" w:hAnsi="Arial" w:cs="Arial"/>
          <w:sz w:val="22"/>
          <w:szCs w:val="22"/>
        </w:rPr>
        <w:t>.</w:t>
      </w:r>
    </w:p>
    <w:p w14:paraId="5AD83806" w14:textId="0AFE75E6" w:rsidR="0060162F" w:rsidRPr="0055478E" w:rsidRDefault="0055478E" w:rsidP="0055478E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Członkowie Konsorcjum ponoszą solidarną odpowiedzialność za należyte, a w tym terminowe wykonanie Umowy </w:t>
      </w:r>
      <w:r w:rsidRPr="002E17B7">
        <w:rPr>
          <w:rFonts w:ascii="Arial" w:hAnsi="Arial" w:cs="Arial"/>
          <w:sz w:val="22"/>
          <w:szCs w:val="22"/>
          <w:lang w:eastAsia="ar-SA"/>
        </w:rPr>
        <w:t>oraz za wniesienie zabezpieczenia należytego wykonania Umowy.* (</w:t>
      </w:r>
      <w:r>
        <w:rPr>
          <w:rFonts w:ascii="Arial" w:hAnsi="Arial" w:cs="Arial"/>
          <w:sz w:val="22"/>
          <w:szCs w:val="22"/>
        </w:rPr>
        <w:t>.</w:t>
      </w:r>
      <w:r w:rsidRPr="006D1B39">
        <w:rPr>
          <w:rFonts w:ascii="Arial" w:hAnsi="Arial" w:cs="Arial"/>
          <w:i/>
          <w:sz w:val="22"/>
          <w:szCs w:val="22"/>
        </w:rPr>
        <w:t>(dotyczy tylko, gdy mamy Wykonawcę w formie konsorcjum)</w:t>
      </w:r>
      <w:r>
        <w:rPr>
          <w:rFonts w:ascii="Arial" w:hAnsi="Arial" w:cs="Arial"/>
          <w:i/>
          <w:sz w:val="22"/>
          <w:szCs w:val="22"/>
        </w:rPr>
        <w:t>.</w:t>
      </w:r>
    </w:p>
    <w:p w14:paraId="703711AC" w14:textId="13FDBE6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ponosi odpowiedzialność za wszelkie szkody w mieniu Zamawiającego, wynikłe w toku lub w związku z realizacją Umowy. W szczególności Wykonawca odpowiedzialny jest za wszelkie zniszczenia lub uszkodzenia sprzętu, jak i pozostałego mienia Zamawiającego powierzonego mu na potrzeby realizacji Umowy, wynikłe w trakcie lub w związku z jej realizacją. Odpowiedzialność Wykonawcy obejmuje szkody powstałe w każdej postaci winy.</w:t>
      </w:r>
    </w:p>
    <w:p w14:paraId="0F669B39" w14:textId="780E8FD3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</w:t>
      </w:r>
      <w:r w:rsidRPr="00922479">
        <w:rPr>
          <w:rFonts w:ascii="Arial" w:hAnsi="Arial" w:cs="Arial"/>
          <w:sz w:val="22"/>
          <w:szCs w:val="22"/>
        </w:rPr>
        <w:t>działania lub zaniechania osób trzecich, którymi Wykonawca posługuje się przy wykonywaniu Umowy Wykonawca odpowiada jak za swoje własne działania lub zaniechania.</w:t>
      </w:r>
    </w:p>
    <w:p w14:paraId="1205F1B1" w14:textId="5BB84D5B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>są zwolnione od odpowiedzialności za szkody powstałe w związku z niewykonaniem lub nienależytym wykonaniem Umowy w przypadku, gdy to niewykonanie lub nienależyte wykonanie jest następstwem zdarzeń określanych jako siła wyższa.</w:t>
      </w:r>
    </w:p>
    <w:p w14:paraId="141612E1" w14:textId="5A99D7ED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Dla </w:t>
      </w:r>
      <w:r w:rsidRPr="00922479">
        <w:rPr>
          <w:rFonts w:ascii="Arial" w:hAnsi="Arial" w:cs="Arial"/>
          <w:sz w:val="22"/>
          <w:szCs w:val="22"/>
        </w:rPr>
        <w:t>potrzeb Umowy pojęcie siły wyższej oznacza zdarzenie nadzwyczajne, zewnętrzne, pozostające poza kontrolą Strony powołującej się na wypadek siły wyższej, niemożliwe do przewidzenia i niemożliwe do zapobieżenia. Pojęcie siły wyższej nie obejmuje żadnych zdarzeń, które wynikają z niedołożenia przez Strony należytej staranności w rozumieniu art. 355 § 2 Kodeksu cywilnego.</w:t>
      </w:r>
    </w:p>
    <w:p w14:paraId="7A5A3597" w14:textId="68278EA3" w:rsidR="0060162F" w:rsidRDefault="0060162F" w:rsidP="0060162F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Strona </w:t>
      </w:r>
      <w:r w:rsidRPr="0060162F">
        <w:rPr>
          <w:rFonts w:ascii="Arial" w:hAnsi="Arial" w:cs="Arial"/>
          <w:sz w:val="22"/>
          <w:szCs w:val="22"/>
        </w:rPr>
        <w:t>powołująca się na siłę wyższą jest zobowiązana zawiadomić niezwłocznie drugą Stronę na piśmie, zarówno o zaistnieniu, jak i ustaniu okoliczności uznawanych za siłę wyższą oraz do przedstawienia w terminie 3 dni po ustąpieniu stanu siły wyższej dowodów potwierdzających ich wystąpienie.</w:t>
      </w:r>
    </w:p>
    <w:p w14:paraId="0E056386" w14:textId="77777777" w:rsidR="00041374" w:rsidRPr="00922479" w:rsidRDefault="00041374" w:rsidP="00041374">
      <w:pPr>
        <w:numPr>
          <w:ilvl w:val="1"/>
          <w:numId w:val="2"/>
        </w:num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2E17B7">
        <w:rPr>
          <w:rFonts w:ascii="Arial" w:eastAsia="Arial Unicode MS" w:hAnsi="Arial" w:cs="Arial"/>
          <w:sz w:val="22"/>
          <w:szCs w:val="22"/>
          <w:lang w:eastAsia="ar-SA"/>
        </w:rPr>
        <w:t>Zamawiającemu przysługuje prawo potrącenia naliczonych i należnych mu kar umownych z należnego Wykonawcy Wynagrodzenia brutto</w:t>
      </w:r>
      <w:r w:rsidRPr="002E17B7">
        <w:rPr>
          <w:rFonts w:ascii="Arial" w:hAnsi="Arial" w:cs="Arial"/>
          <w:sz w:val="22"/>
          <w:szCs w:val="22"/>
          <w:lang w:eastAsia="ar-SA"/>
        </w:rPr>
        <w:t xml:space="preserve"> oraz z zabezpieczenia należytego wykonania umowy</w:t>
      </w:r>
      <w:r w:rsidRPr="002E17B7">
        <w:rPr>
          <w:rFonts w:ascii="Arial" w:eastAsia="Arial Unicode MS" w:hAnsi="Arial" w:cs="Arial"/>
          <w:sz w:val="22"/>
          <w:szCs w:val="22"/>
          <w:lang w:eastAsia="ar-SA"/>
        </w:rPr>
        <w:t>, na co Wykonawca wyraża zgodę</w:t>
      </w:r>
    </w:p>
    <w:p w14:paraId="4E4D7EC6" w14:textId="77777777" w:rsidR="00041374" w:rsidRPr="0060162F" w:rsidRDefault="00041374" w:rsidP="00041374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A07E400" w14:textId="77777777" w:rsidR="0060162F" w:rsidRPr="00922479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10</w:t>
      </w:r>
    </w:p>
    <w:p w14:paraId="1BC2C345" w14:textId="77777777" w:rsidR="0060162F" w:rsidRDefault="0060162F" w:rsidP="0060162F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6DEBD96" w14:textId="0358437C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 </w:t>
      </w:r>
      <w:bookmarkStart w:id="11" w:name="_Hlk156827019"/>
      <w:r w:rsidRPr="00922479">
        <w:rPr>
          <w:rFonts w:ascii="Arial" w:eastAsia="Arial Unicode MS" w:hAnsi="Arial" w:cs="Arial"/>
          <w:sz w:val="22"/>
          <w:szCs w:val="22"/>
        </w:rPr>
        <w:t xml:space="preserve">przypadku niewykonania w terminie lub nienależytego wykonania przedmiotu Umowy Zamawiający jest uprawniony do żądania od Wykonawcy następujących kar umownych: </w:t>
      </w:r>
    </w:p>
    <w:p w14:paraId="0A1C1BD5" w14:textId="6FB47617" w:rsidR="00DF677C" w:rsidRPr="00922479" w:rsidRDefault="00DF677C">
      <w:pPr>
        <w:pStyle w:val="Tekstpodstawowywcity"/>
        <w:numPr>
          <w:ilvl w:val="0"/>
          <w:numId w:val="21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nieterminowego świadczenia Usług – karę umowną w wysokości </w:t>
      </w:r>
      <w:r w:rsidR="00332FAB">
        <w:rPr>
          <w:rFonts w:ascii="Arial" w:hAnsi="Arial" w:cs="Arial"/>
          <w:sz w:val="22"/>
          <w:szCs w:val="22"/>
        </w:rPr>
        <w:t>10</w:t>
      </w:r>
      <w:r w:rsidRPr="00922479">
        <w:rPr>
          <w:rFonts w:ascii="Arial" w:hAnsi="Arial" w:cs="Arial"/>
          <w:sz w:val="22"/>
          <w:szCs w:val="22"/>
        </w:rPr>
        <w:t xml:space="preserve"> % wartości netto opóźnionej Usługi za każdy rozpoczęty dzień </w:t>
      </w:r>
      <w:r w:rsidR="000A7CBC">
        <w:rPr>
          <w:rFonts w:ascii="Arial" w:hAnsi="Arial" w:cs="Arial"/>
          <w:sz w:val="22"/>
          <w:szCs w:val="22"/>
        </w:rPr>
        <w:t>opóźnienia</w:t>
      </w:r>
      <w:r w:rsidRPr="00922479">
        <w:rPr>
          <w:rFonts w:ascii="Arial" w:hAnsi="Arial" w:cs="Arial"/>
          <w:sz w:val="22"/>
          <w:szCs w:val="22"/>
        </w:rPr>
        <w:t>;</w:t>
      </w:r>
    </w:p>
    <w:p w14:paraId="736462EA" w14:textId="05E06D74" w:rsidR="00DF677C" w:rsidRPr="00922479" w:rsidRDefault="00DF677C">
      <w:pPr>
        <w:pStyle w:val="Tekstpodstawowywcity"/>
        <w:numPr>
          <w:ilvl w:val="0"/>
          <w:numId w:val="21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332FAB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% wartości netto niezgodnej z Umową Usługi, za każdy przypadek niezgodnej z Umową Usługi;</w:t>
      </w:r>
    </w:p>
    <w:p w14:paraId="6E0618C9" w14:textId="638B2E85" w:rsidR="00DF677C" w:rsidRDefault="00DF677C">
      <w:pPr>
        <w:pStyle w:val="Tekstpodstawowywcity"/>
        <w:numPr>
          <w:ilvl w:val="0"/>
          <w:numId w:val="21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w przypadku naruszenia obowiązków, o których mowa </w:t>
      </w:r>
      <w:r w:rsidRPr="004B3AE4">
        <w:rPr>
          <w:rFonts w:ascii="Arial" w:hAnsi="Arial" w:cs="Arial"/>
          <w:sz w:val="22"/>
          <w:szCs w:val="22"/>
        </w:rPr>
        <w:t>w § 11 ust. 1</w:t>
      </w:r>
      <w:r w:rsidR="00DA1DEB" w:rsidRPr="004B3AE4">
        <w:rPr>
          <w:rFonts w:ascii="Arial" w:hAnsi="Arial" w:cs="Arial"/>
          <w:sz w:val="22"/>
          <w:szCs w:val="22"/>
        </w:rPr>
        <w:t xml:space="preserve"> - </w:t>
      </w:r>
      <w:r w:rsidRPr="004B3AE4">
        <w:rPr>
          <w:rFonts w:ascii="Arial" w:hAnsi="Arial" w:cs="Arial"/>
          <w:sz w:val="22"/>
          <w:szCs w:val="22"/>
        </w:rPr>
        <w:t>4 Umowy</w:t>
      </w:r>
      <w:r w:rsidRPr="00922479">
        <w:rPr>
          <w:rFonts w:ascii="Arial" w:hAnsi="Arial" w:cs="Arial"/>
          <w:sz w:val="22"/>
          <w:szCs w:val="22"/>
        </w:rPr>
        <w:t xml:space="preserve"> – karę umowną w wysokości </w:t>
      </w:r>
      <w:r w:rsidR="00332FAB">
        <w:rPr>
          <w:rFonts w:ascii="Arial" w:hAnsi="Arial" w:cs="Arial"/>
          <w:sz w:val="22"/>
          <w:szCs w:val="22"/>
        </w:rPr>
        <w:t>1</w:t>
      </w:r>
      <w:r w:rsidRPr="00922479">
        <w:rPr>
          <w:rFonts w:ascii="Arial" w:hAnsi="Arial" w:cs="Arial"/>
          <w:sz w:val="22"/>
          <w:szCs w:val="22"/>
        </w:rPr>
        <w:t xml:space="preserve"> % Wynagrodzenia </w:t>
      </w:r>
      <w:bookmarkStart w:id="12" w:name="_Hlk189735543"/>
      <w:r w:rsidRPr="00922479">
        <w:rPr>
          <w:rFonts w:ascii="Arial" w:hAnsi="Arial" w:cs="Arial"/>
          <w:sz w:val="22"/>
          <w:szCs w:val="22"/>
        </w:rPr>
        <w:t xml:space="preserve">netto, o którym mowa w </w:t>
      </w:r>
      <w:r w:rsidRPr="004B3AE4">
        <w:rPr>
          <w:rFonts w:ascii="Arial" w:hAnsi="Arial" w:cs="Arial"/>
          <w:color w:val="000000" w:themeColor="text1"/>
          <w:sz w:val="22"/>
          <w:szCs w:val="22"/>
        </w:rPr>
        <w:t>§ 7 ust. 1 lit. a</w:t>
      </w:r>
      <w:r w:rsidR="000F53A5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bookmarkEnd w:id="12"/>
      <w:r w:rsidRPr="00922479">
        <w:rPr>
          <w:rFonts w:ascii="Arial" w:hAnsi="Arial" w:cs="Arial"/>
          <w:sz w:val="22"/>
          <w:szCs w:val="22"/>
        </w:rPr>
        <w:t>Umowy</w:t>
      </w:r>
      <w:r w:rsidR="00DA1DEB">
        <w:rPr>
          <w:rFonts w:ascii="Arial" w:hAnsi="Arial" w:cs="Arial"/>
          <w:sz w:val="22"/>
          <w:szCs w:val="22"/>
        </w:rPr>
        <w:t xml:space="preserve"> za każdy dzień </w:t>
      </w:r>
      <w:r w:rsidR="000A7CBC">
        <w:rPr>
          <w:rFonts w:ascii="Arial" w:hAnsi="Arial" w:cs="Arial"/>
          <w:sz w:val="22"/>
          <w:szCs w:val="22"/>
        </w:rPr>
        <w:t>opóźnienia</w:t>
      </w:r>
      <w:r w:rsidRPr="00922479">
        <w:rPr>
          <w:rFonts w:ascii="Arial" w:hAnsi="Arial" w:cs="Arial"/>
          <w:sz w:val="22"/>
          <w:szCs w:val="22"/>
        </w:rPr>
        <w:t>;</w:t>
      </w:r>
      <w:r w:rsidR="000A7CBC">
        <w:rPr>
          <w:rFonts w:ascii="Arial" w:hAnsi="Arial" w:cs="Arial"/>
          <w:sz w:val="22"/>
          <w:szCs w:val="22"/>
        </w:rPr>
        <w:t xml:space="preserve"> </w:t>
      </w:r>
    </w:p>
    <w:p w14:paraId="4E522290" w14:textId="4E883792" w:rsidR="00A13EF6" w:rsidRPr="00922479" w:rsidRDefault="00A13EF6">
      <w:pPr>
        <w:pStyle w:val="Tekstpodstawowywcity"/>
        <w:numPr>
          <w:ilvl w:val="0"/>
          <w:numId w:val="21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przypadku opóźnienia w realizacji obowiązku o którym mowa w par. 4 ust. 13 (tj. wykup drewna) – karę umowną w wysokości 1% Wynagrodzenia </w:t>
      </w:r>
      <w:r w:rsidRPr="00A13EF6">
        <w:rPr>
          <w:rFonts w:ascii="Arial" w:hAnsi="Arial" w:cs="Arial"/>
          <w:sz w:val="22"/>
          <w:szCs w:val="22"/>
        </w:rPr>
        <w:t>netto, o którym mowa w § 7 ust. 1 lit. a</w:t>
      </w:r>
      <w:r>
        <w:rPr>
          <w:rFonts w:ascii="Arial" w:hAnsi="Arial" w:cs="Arial"/>
          <w:sz w:val="22"/>
          <w:szCs w:val="22"/>
        </w:rPr>
        <w:t xml:space="preserve"> za każdy dzień </w:t>
      </w:r>
      <w:r w:rsidR="00B42CC6">
        <w:rPr>
          <w:rFonts w:ascii="Arial" w:hAnsi="Arial" w:cs="Arial"/>
          <w:sz w:val="22"/>
          <w:szCs w:val="22"/>
        </w:rPr>
        <w:t>opóźnienia;</w:t>
      </w:r>
    </w:p>
    <w:p w14:paraId="5C6E4C10" w14:textId="38AB33CA" w:rsidR="00A13EF6" w:rsidRPr="00A13EF6" w:rsidRDefault="00DF677C" w:rsidP="00A13EF6">
      <w:pPr>
        <w:pStyle w:val="Tekstpodstawowywcity"/>
        <w:numPr>
          <w:ilvl w:val="0"/>
          <w:numId w:val="21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</w:t>
      </w:r>
      <w:r w:rsidRPr="00922479">
        <w:rPr>
          <w:rFonts w:ascii="Arial" w:eastAsia="Arial Unicode MS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z przyczyn leżących po stronie Wykonawcy – karę umowną w wysokości </w:t>
      </w:r>
      <w:r w:rsidR="004B3AE4">
        <w:rPr>
          <w:rFonts w:ascii="Arial" w:hAnsi="Arial" w:cs="Arial"/>
          <w:sz w:val="22"/>
          <w:szCs w:val="22"/>
        </w:rPr>
        <w:t>20</w:t>
      </w:r>
      <w:r w:rsidRPr="00922479">
        <w:rPr>
          <w:rFonts w:ascii="Arial" w:hAnsi="Arial" w:cs="Arial"/>
          <w:sz w:val="22"/>
          <w:szCs w:val="22"/>
        </w:rPr>
        <w:t xml:space="preserve"> % Wynagrodzenia netto, o którym mowa </w:t>
      </w:r>
      <w:r w:rsidRPr="004B3AE4">
        <w:rPr>
          <w:rFonts w:ascii="Arial" w:hAnsi="Arial" w:cs="Arial"/>
          <w:sz w:val="22"/>
          <w:szCs w:val="22"/>
        </w:rPr>
        <w:t>w § 7 ust. 1 lit. a</w:t>
      </w:r>
      <w:r w:rsidR="000F53A5" w:rsidRPr="004B3AE4">
        <w:rPr>
          <w:rFonts w:ascii="Arial" w:hAnsi="Arial" w:cs="Arial"/>
          <w:sz w:val="22"/>
          <w:szCs w:val="22"/>
        </w:rPr>
        <w:t xml:space="preserve"> </w:t>
      </w:r>
      <w:r w:rsidRPr="004B3AE4">
        <w:rPr>
          <w:rFonts w:ascii="Arial" w:hAnsi="Arial" w:cs="Arial"/>
          <w:sz w:val="22"/>
          <w:szCs w:val="22"/>
        </w:rPr>
        <w:t>Umowy</w:t>
      </w:r>
      <w:r w:rsidRPr="00922479">
        <w:rPr>
          <w:rFonts w:ascii="Arial" w:hAnsi="Arial" w:cs="Arial"/>
          <w:sz w:val="22"/>
          <w:szCs w:val="22"/>
        </w:rPr>
        <w:t>;</w:t>
      </w:r>
      <w:bookmarkEnd w:id="11"/>
    </w:p>
    <w:p w14:paraId="606AB60B" w14:textId="1D259A6C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Kary umowne zastrzeżone na rzecz Zamawiającego mogą być dochodzone z każdego tytułu odrębnie i podlegają sumowaniu</w:t>
      </w:r>
      <w:r>
        <w:rPr>
          <w:rFonts w:ascii="Arial" w:hAnsi="Arial" w:cs="Arial"/>
          <w:sz w:val="22"/>
          <w:szCs w:val="22"/>
        </w:rPr>
        <w:t xml:space="preserve"> przy uwzględnieniu treści </w:t>
      </w:r>
      <w:r w:rsidRPr="00B86A13">
        <w:rPr>
          <w:rFonts w:ascii="Arial" w:hAnsi="Arial" w:cs="Arial"/>
          <w:sz w:val="22"/>
          <w:szCs w:val="22"/>
        </w:rPr>
        <w:t xml:space="preserve">ust. </w:t>
      </w:r>
      <w:r w:rsidR="00B86A13" w:rsidRPr="00B86A13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z tym zastrzeżeniem, że kara umowna zastrzeżona w ust. 1 pkt </w:t>
      </w:r>
      <w:r w:rsidR="00A13EF6">
        <w:rPr>
          <w:rFonts w:ascii="Arial" w:hAnsi="Arial" w:cs="Arial"/>
          <w:sz w:val="22"/>
          <w:szCs w:val="22"/>
        </w:rPr>
        <w:t>5</w:t>
      </w:r>
      <w:r w:rsidRPr="00922479">
        <w:rPr>
          <w:rFonts w:ascii="Arial" w:hAnsi="Arial" w:cs="Arial"/>
          <w:sz w:val="22"/>
          <w:szCs w:val="22"/>
        </w:rPr>
        <w:t xml:space="preserve"> nie podlega sumowaniu z inną karą umowną spośród zastrzeżonych w ust. 1 pkt 1 – </w:t>
      </w:r>
      <w:r w:rsidR="00A13EF6">
        <w:rPr>
          <w:rFonts w:ascii="Arial" w:hAnsi="Arial" w:cs="Arial"/>
          <w:sz w:val="22"/>
          <w:szCs w:val="22"/>
        </w:rPr>
        <w:t>4</w:t>
      </w:r>
      <w:r w:rsidRPr="00922479">
        <w:rPr>
          <w:rFonts w:ascii="Arial" w:hAnsi="Arial" w:cs="Arial"/>
          <w:sz w:val="22"/>
          <w:szCs w:val="22"/>
        </w:rPr>
        <w:t xml:space="preserve"> jeżeli podstawą do żądania tej innej kary umownej jest okoliczność stanowiąca jednocześnie przyczynę odstąpienia przez Zamawiającego od Umowy.</w:t>
      </w:r>
    </w:p>
    <w:p w14:paraId="78D6B80F" w14:textId="0D1DA0D0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Z zastrzeżeniem ust. </w:t>
      </w:r>
      <w:r w:rsidR="00B86A13">
        <w:rPr>
          <w:rFonts w:ascii="Arial" w:eastAsia="Arial Unicode MS" w:hAnsi="Arial" w:cs="Arial"/>
          <w:sz w:val="22"/>
          <w:szCs w:val="22"/>
        </w:rPr>
        <w:t>4</w:t>
      </w:r>
      <w:r w:rsidRPr="00922479">
        <w:rPr>
          <w:rFonts w:ascii="Arial" w:eastAsia="Arial Unicode MS" w:hAnsi="Arial" w:cs="Arial"/>
          <w:sz w:val="22"/>
          <w:szCs w:val="22"/>
        </w:rPr>
        <w:t xml:space="preserve"> kary umowne płatne będą w terminie </w:t>
      </w:r>
      <w:r w:rsidR="00B86A13">
        <w:rPr>
          <w:rFonts w:ascii="Arial" w:eastAsia="Arial Unicode MS" w:hAnsi="Arial" w:cs="Arial"/>
          <w:sz w:val="22"/>
          <w:szCs w:val="22"/>
        </w:rPr>
        <w:t>7</w:t>
      </w:r>
      <w:r w:rsidRPr="00922479">
        <w:rPr>
          <w:rFonts w:ascii="Arial" w:eastAsia="Arial Unicode MS" w:hAnsi="Arial" w:cs="Arial"/>
          <w:sz w:val="22"/>
          <w:szCs w:val="22"/>
        </w:rPr>
        <w:t xml:space="preserve"> dni od dnia wystawienia Wykonawcy noty obciążeniowej przez Zamawiającego.</w:t>
      </w:r>
    </w:p>
    <w:p w14:paraId="605FFF26" w14:textId="0702519E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 z należnego Wykonawcy Wynagrodzenia brutto</w:t>
      </w:r>
      <w:r w:rsidR="00555B87">
        <w:rPr>
          <w:rFonts w:ascii="Arial" w:eastAsia="Arial Unicode MS" w:hAnsi="Arial" w:cs="Arial"/>
          <w:sz w:val="22"/>
          <w:szCs w:val="22"/>
        </w:rPr>
        <w:t>.</w:t>
      </w:r>
    </w:p>
    <w:p w14:paraId="5DCC3DA1" w14:textId="292B9B65" w:rsidR="00DF677C" w:rsidRPr="0092247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Niezależnie od zastrzeżonych w niniejszym paragrafie kar umownych Zamawiającemu przysługuje prawo dochodzenia odszkodowania przenoszącego wysokość kar umownych, do wysokości pełnej szkody, na zasadach ogólnych (art. 484 </w:t>
      </w:r>
      <w:r w:rsidR="004B3AE4">
        <w:rPr>
          <w:rFonts w:ascii="Arial" w:eastAsia="Arial Unicode MS" w:hAnsi="Arial" w:cs="Arial"/>
          <w:sz w:val="22"/>
          <w:szCs w:val="22"/>
        </w:rPr>
        <w:t>K</w:t>
      </w:r>
      <w:r w:rsidRPr="00922479">
        <w:rPr>
          <w:rFonts w:ascii="Arial" w:eastAsia="Arial Unicode MS" w:hAnsi="Arial" w:cs="Arial"/>
          <w:sz w:val="22"/>
          <w:szCs w:val="22"/>
        </w:rPr>
        <w:t>odeksu cywilnego).</w:t>
      </w:r>
    </w:p>
    <w:p w14:paraId="7F6527BF" w14:textId="06183B76" w:rsidR="00DF677C" w:rsidRPr="004748A9" w:rsidRDefault="00DF677C" w:rsidP="00AD232C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 przypadku zwłoki Zamawiającego w zapłacie Wynagrodzenia, Wykonawcy przysługuje prawo naliczenia odsetek do wysokości odsetek ustawowych za opóźnienie w transakcjach handlowych, zgodnie z przepisami </w:t>
      </w:r>
      <w:r w:rsidR="00555B87">
        <w:rPr>
          <w:rFonts w:ascii="Arial" w:eastAsia="Arial Unicode MS" w:hAnsi="Arial" w:cs="Arial"/>
          <w:sz w:val="22"/>
          <w:szCs w:val="22"/>
        </w:rPr>
        <w:t>U</w:t>
      </w:r>
      <w:r w:rsidRPr="00922479">
        <w:rPr>
          <w:rFonts w:ascii="Arial" w:eastAsia="Arial Unicode MS" w:hAnsi="Arial" w:cs="Arial"/>
          <w:sz w:val="22"/>
          <w:szCs w:val="22"/>
        </w:rPr>
        <w:t xml:space="preserve">stawy z dnia 8 marca 2013 r., </w:t>
      </w:r>
      <w:r w:rsidRPr="00922479">
        <w:rPr>
          <w:rFonts w:ascii="Arial" w:hAnsi="Arial" w:cs="Arial"/>
          <w:bCs/>
          <w:color w:val="000000"/>
          <w:sz w:val="22"/>
          <w:szCs w:val="22"/>
        </w:rPr>
        <w:t>o przeciwdziałaniu nadmiernym opóźnieniom w transakcjach handlowych.</w:t>
      </w:r>
    </w:p>
    <w:p w14:paraId="19C6AB0F" w14:textId="7703B807" w:rsidR="00DA0FEA" w:rsidRPr="004B3AE4" w:rsidRDefault="00DF677C" w:rsidP="004B3AE4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AE1CCA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0A7CBC">
        <w:rPr>
          <w:rFonts w:ascii="Arial" w:eastAsia="Arial Unicode MS" w:hAnsi="Arial" w:cs="Arial"/>
          <w:sz w:val="22"/>
          <w:szCs w:val="22"/>
        </w:rPr>
        <w:t>3</w:t>
      </w:r>
      <w:r w:rsidR="004B3AE4">
        <w:rPr>
          <w:rFonts w:ascii="Arial" w:eastAsia="Arial Unicode MS" w:hAnsi="Arial" w:cs="Arial"/>
          <w:sz w:val="22"/>
          <w:szCs w:val="22"/>
        </w:rPr>
        <w:t>0</w:t>
      </w:r>
      <w:r w:rsidRPr="007A44E5">
        <w:rPr>
          <w:rFonts w:ascii="Arial" w:eastAsia="Arial Unicode MS" w:hAnsi="Arial" w:cs="Arial"/>
          <w:sz w:val="22"/>
          <w:szCs w:val="22"/>
        </w:rPr>
        <w:t xml:space="preserve">% Wynagrodzenia netto, </w:t>
      </w:r>
      <w:r w:rsidRPr="007A44E5">
        <w:rPr>
          <w:rFonts w:ascii="Arial" w:hAnsi="Arial" w:cs="Arial"/>
          <w:sz w:val="22"/>
          <w:szCs w:val="22"/>
        </w:rPr>
        <w:t>o którym mowa w</w:t>
      </w:r>
      <w:r w:rsidRPr="00AE1CCA">
        <w:rPr>
          <w:rFonts w:ascii="Arial" w:hAnsi="Arial" w:cs="Arial"/>
          <w:sz w:val="22"/>
          <w:szCs w:val="22"/>
        </w:rPr>
        <w:t xml:space="preserve"> </w:t>
      </w:r>
      <w:r w:rsidRPr="004B3AE4">
        <w:rPr>
          <w:rFonts w:ascii="Arial" w:hAnsi="Arial" w:cs="Arial"/>
          <w:sz w:val="22"/>
          <w:szCs w:val="22"/>
        </w:rPr>
        <w:t>§ 7 ust. 1</w:t>
      </w:r>
      <w:r w:rsidR="000A7CBC">
        <w:rPr>
          <w:rFonts w:ascii="Arial" w:hAnsi="Arial" w:cs="Arial"/>
          <w:sz w:val="22"/>
          <w:szCs w:val="22"/>
        </w:rPr>
        <w:t xml:space="preserve"> lit. a</w:t>
      </w:r>
      <w:r w:rsidRPr="004B3AE4">
        <w:rPr>
          <w:rFonts w:ascii="Arial" w:hAnsi="Arial" w:cs="Arial"/>
          <w:sz w:val="22"/>
          <w:szCs w:val="22"/>
        </w:rPr>
        <w:t>.</w:t>
      </w:r>
    </w:p>
    <w:p w14:paraId="77B66041" w14:textId="388C0A61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11</w:t>
      </w:r>
    </w:p>
    <w:p w14:paraId="2A97A04A" w14:textId="02373C48" w:rsidR="00DF677C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Ubezpieczenie</w:t>
      </w:r>
    </w:p>
    <w:p w14:paraId="27951061" w14:textId="0F546B01" w:rsidR="00DF677C" w:rsidRPr="00922479" w:rsidRDefault="00DF677C">
      <w:pPr>
        <w:numPr>
          <w:ilvl w:val="0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 xml:space="preserve">w terminie </w:t>
      </w:r>
      <w:r w:rsidR="00FF28FD">
        <w:rPr>
          <w:rFonts w:ascii="Arial" w:hAnsi="Arial" w:cs="Arial"/>
          <w:sz w:val="22"/>
          <w:szCs w:val="22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dni od daty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</w:t>
      </w:r>
      <w:r w:rsidR="00FF28FD">
        <w:rPr>
          <w:rFonts w:ascii="Arial" w:hAnsi="Arial" w:cs="Arial"/>
          <w:sz w:val="22"/>
          <w:szCs w:val="22"/>
        </w:rPr>
        <w:t xml:space="preserve"> </w:t>
      </w:r>
      <w:r w:rsidR="0075379E">
        <w:rPr>
          <w:rFonts w:ascii="Arial" w:hAnsi="Arial" w:cs="Arial"/>
          <w:sz w:val="22"/>
          <w:szCs w:val="22"/>
        </w:rPr>
        <w:t>300</w:t>
      </w:r>
      <w:r w:rsidR="004B3AE4" w:rsidRPr="004B3AE4">
        <w:rPr>
          <w:rFonts w:ascii="Arial" w:hAnsi="Arial" w:cs="Arial"/>
          <w:sz w:val="22"/>
          <w:szCs w:val="22"/>
        </w:rPr>
        <w:t>.000,00</w:t>
      </w:r>
      <w:r w:rsidRPr="00922479">
        <w:rPr>
          <w:rFonts w:ascii="Arial" w:hAnsi="Arial" w:cs="Arial"/>
          <w:sz w:val="22"/>
          <w:szCs w:val="22"/>
        </w:rPr>
        <w:t xml:space="preserve"> zł (słownie: </w:t>
      </w:r>
      <w:r w:rsidR="00994178">
        <w:rPr>
          <w:rFonts w:ascii="Arial" w:hAnsi="Arial" w:cs="Arial"/>
          <w:sz w:val="22"/>
          <w:szCs w:val="22"/>
        </w:rPr>
        <w:t xml:space="preserve">trzysta </w:t>
      </w:r>
      <w:r w:rsidR="004B3AE4">
        <w:rPr>
          <w:rFonts w:ascii="Arial" w:hAnsi="Arial" w:cs="Arial"/>
          <w:sz w:val="22"/>
          <w:szCs w:val="22"/>
        </w:rPr>
        <w:t>tysięcy złotych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1CA23421" w14:textId="1CFFFEB8" w:rsidR="00DF677C" w:rsidRPr="009B324E" w:rsidRDefault="00DF677C">
      <w:pPr>
        <w:numPr>
          <w:ilvl w:val="0"/>
          <w:numId w:val="5"/>
        </w:numPr>
        <w:spacing w:line="360" w:lineRule="auto"/>
        <w:ind w:left="-142" w:hanging="357"/>
        <w:rPr>
          <w:rFonts w:ascii="Arial" w:hAnsi="Arial" w:cs="Arial"/>
          <w:i/>
          <w:iCs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</w:t>
      </w:r>
      <w:r w:rsidR="004A44D1">
        <w:rPr>
          <w:rFonts w:ascii="Arial" w:hAnsi="Arial" w:cs="Arial"/>
          <w:sz w:val="22"/>
          <w:szCs w:val="22"/>
        </w:rPr>
        <w:t xml:space="preserve"> lub czyste straty majątkowe (szkody inne niż szkody osobowe)</w:t>
      </w:r>
      <w:r w:rsidRPr="00922479">
        <w:rPr>
          <w:rFonts w:ascii="Arial" w:hAnsi="Arial" w:cs="Arial"/>
          <w:sz w:val="22"/>
          <w:szCs w:val="22"/>
        </w:rPr>
        <w:t>.</w:t>
      </w:r>
      <w:r w:rsidR="00A82FBF">
        <w:rPr>
          <w:rFonts w:ascii="Arial" w:hAnsi="Arial" w:cs="Arial"/>
          <w:sz w:val="22"/>
          <w:szCs w:val="22"/>
        </w:rPr>
        <w:t xml:space="preserve"> </w:t>
      </w:r>
    </w:p>
    <w:p w14:paraId="15B69621" w14:textId="6A4EE505" w:rsidR="00DF677C" w:rsidRPr="00922479" w:rsidRDefault="00DF677C">
      <w:pPr>
        <w:numPr>
          <w:ilvl w:val="0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Franszyza nie może być wyższa niż </w:t>
      </w:r>
      <w:r w:rsidR="00994178">
        <w:rPr>
          <w:rFonts w:ascii="Arial" w:hAnsi="Arial" w:cs="Arial"/>
          <w:sz w:val="22"/>
          <w:szCs w:val="22"/>
        </w:rPr>
        <w:t>2</w:t>
      </w:r>
      <w:r w:rsidR="004B3AE4">
        <w:rPr>
          <w:rFonts w:ascii="Arial" w:hAnsi="Arial" w:cs="Arial"/>
          <w:sz w:val="22"/>
          <w:szCs w:val="22"/>
        </w:rPr>
        <w:t>.000,00 zł</w:t>
      </w:r>
      <w:r w:rsidRPr="00922479">
        <w:rPr>
          <w:rFonts w:ascii="Arial" w:hAnsi="Arial" w:cs="Arial"/>
          <w:sz w:val="22"/>
          <w:szCs w:val="22"/>
        </w:rPr>
        <w:t xml:space="preserve"> (słownie: </w:t>
      </w:r>
      <w:r w:rsidR="00994178">
        <w:rPr>
          <w:rFonts w:ascii="Arial" w:hAnsi="Arial" w:cs="Arial"/>
          <w:sz w:val="22"/>
          <w:szCs w:val="22"/>
        </w:rPr>
        <w:t xml:space="preserve">dwa tysiące </w:t>
      </w:r>
      <w:r w:rsidR="004B3AE4">
        <w:rPr>
          <w:rFonts w:ascii="Arial" w:hAnsi="Arial" w:cs="Arial"/>
          <w:sz w:val="22"/>
          <w:szCs w:val="22"/>
        </w:rPr>
        <w:t>złotych</w:t>
      </w:r>
      <w:r w:rsidRPr="00922479">
        <w:rPr>
          <w:rFonts w:ascii="Arial" w:hAnsi="Arial" w:cs="Arial"/>
          <w:sz w:val="22"/>
          <w:szCs w:val="22"/>
        </w:rPr>
        <w:t>).</w:t>
      </w:r>
    </w:p>
    <w:p w14:paraId="18AA360D" w14:textId="3C18CDC9" w:rsidR="00DF677C" w:rsidRPr="00922479" w:rsidRDefault="00DF677C">
      <w:pPr>
        <w:numPr>
          <w:ilvl w:val="0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Wykonawca zobowiązany jest utrzymywać ubezpieczenie odpowiedzialności cywilnej w zakresie prowadzonej przez niego działalności przez co najmniej okres obowiązywania Umowy, a w razie jej zawarcia na okres krótszy, Wykonawca zobowiązany jest do jej przedłużenia o brakujący okres </w:t>
      </w:r>
      <w:r w:rsidR="004E101F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przekazania kopii nowej polisy</w:t>
      </w:r>
      <w:r w:rsidR="00E11E06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922479">
        <w:rPr>
          <w:rFonts w:ascii="Arial" w:hAnsi="Arial" w:cs="Arial"/>
          <w:sz w:val="22"/>
          <w:szCs w:val="22"/>
        </w:rPr>
        <w:t xml:space="preserve"> Zamawiającemu na co najmniej</w:t>
      </w:r>
      <w:r w:rsidR="003717D3">
        <w:rPr>
          <w:rFonts w:ascii="Arial" w:hAnsi="Arial" w:cs="Arial"/>
          <w:sz w:val="22"/>
          <w:szCs w:val="22"/>
        </w:rPr>
        <w:t xml:space="preserve"> 7 dni </w:t>
      </w:r>
      <w:r w:rsidRPr="00922479">
        <w:rPr>
          <w:rFonts w:ascii="Arial" w:hAnsi="Arial" w:cs="Arial"/>
          <w:sz w:val="22"/>
          <w:szCs w:val="22"/>
        </w:rPr>
        <w:t xml:space="preserve"> przed pierwotnym terminem jej wygaśnięcia.</w:t>
      </w:r>
    </w:p>
    <w:p w14:paraId="6C98D531" w14:textId="77777777" w:rsidR="00DF677C" w:rsidRPr="00922479" w:rsidRDefault="00DF677C">
      <w:pPr>
        <w:numPr>
          <w:ilvl w:val="0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 z zawarciem i utrzymywaniem umowy ubezpieczenia ponosi Wykonawca.</w:t>
      </w:r>
    </w:p>
    <w:p w14:paraId="3E379736" w14:textId="6C78E06E" w:rsidR="00DF677C" w:rsidRPr="00922479" w:rsidRDefault="00DF677C">
      <w:pPr>
        <w:numPr>
          <w:ilvl w:val="0"/>
          <w:numId w:val="5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 o których mowa w ust. 1</w:t>
      </w:r>
      <w:r w:rsidR="003717D3">
        <w:rPr>
          <w:rFonts w:ascii="Arial" w:hAnsi="Arial" w:cs="Arial"/>
          <w:sz w:val="22"/>
          <w:szCs w:val="22"/>
        </w:rPr>
        <w:t xml:space="preserve"> - </w:t>
      </w:r>
      <w:r w:rsidRPr="00922479">
        <w:rPr>
          <w:rFonts w:ascii="Arial" w:hAnsi="Arial" w:cs="Arial"/>
          <w:sz w:val="22"/>
          <w:szCs w:val="22"/>
        </w:rPr>
        <w:t>4 Zamawiający uprawniony jest według swego wyboru:</w:t>
      </w:r>
    </w:p>
    <w:p w14:paraId="401D5DFA" w14:textId="556B03F8" w:rsidR="00DF677C" w:rsidRDefault="00DF677C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 z ust. 1 i potrącenia kosztów związanych z jej zawarciem z kwot należnych Wykonawcy z tytułu realizacji Umowy, albo</w:t>
      </w:r>
    </w:p>
    <w:p w14:paraId="0363270B" w14:textId="4BC9EDF0" w:rsidR="00DF677C" w:rsidRPr="00DF677C" w:rsidRDefault="00DF677C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 żądania </w:t>
      </w:r>
      <w:r w:rsidRPr="00922479">
        <w:rPr>
          <w:rFonts w:ascii="Arial" w:hAnsi="Arial" w:cs="Arial"/>
          <w:sz w:val="22"/>
          <w:szCs w:val="22"/>
        </w:rPr>
        <w:t>od Wykonawcy zapłaty na swoją rzecz kary umownej, o której mowa w </w:t>
      </w:r>
      <w:r w:rsidRPr="004B3AE4">
        <w:rPr>
          <w:rFonts w:ascii="Arial" w:hAnsi="Arial" w:cs="Arial"/>
          <w:sz w:val="22"/>
          <w:szCs w:val="22"/>
        </w:rPr>
        <w:t xml:space="preserve">§ 10 ust. 1 pkt </w:t>
      </w:r>
      <w:r w:rsidR="004B3AE4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 Umowy.</w:t>
      </w:r>
    </w:p>
    <w:p w14:paraId="64FD31A9" w14:textId="77777777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12</w:t>
      </w:r>
    </w:p>
    <w:p w14:paraId="60670758" w14:textId="19835758" w:rsidR="00DF677C" w:rsidRDefault="00DF677C" w:rsidP="00DF677C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500FFE75" w14:textId="77777777" w:rsidR="00502432" w:rsidRDefault="00502432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D497CAD" w14:textId="77777777" w:rsidR="0081220A" w:rsidRPr="00023A75" w:rsidRDefault="0081220A" w:rsidP="0081220A">
      <w:pPr>
        <w:numPr>
          <w:ilvl w:val="0"/>
          <w:numId w:val="35"/>
        </w:numPr>
        <w:spacing w:line="360" w:lineRule="auto"/>
        <w:ind w:left="-142" w:hanging="425"/>
        <w:rPr>
          <w:rFonts w:ascii="Arial" w:hAnsi="Arial" w:cs="Arial"/>
          <w:sz w:val="22"/>
          <w:szCs w:val="22"/>
          <w:lang w:eastAsia="ar-SA"/>
        </w:rPr>
      </w:pPr>
      <w:r w:rsidRPr="00023A75">
        <w:rPr>
          <w:rFonts w:ascii="Arial" w:hAnsi="Arial" w:cs="Arial"/>
          <w:sz w:val="22"/>
          <w:szCs w:val="22"/>
          <w:lang w:eastAsia="ar-SA"/>
        </w:rPr>
        <w:t xml:space="preserve">Wykonawca oświadcza, iż wniósł skutecznie na rzecz Zamawiającego zabezpieczenie należytego wykonania Umowy w wysokości 2% kwoty Wynagrodzenia brutto, o której jest mowa w § </w:t>
      </w:r>
      <w:r>
        <w:rPr>
          <w:rFonts w:ascii="Arial" w:hAnsi="Arial" w:cs="Arial"/>
          <w:sz w:val="22"/>
          <w:szCs w:val="22"/>
          <w:lang w:eastAsia="ar-SA"/>
        </w:rPr>
        <w:t>7</w:t>
      </w:r>
      <w:r w:rsidRPr="00023A75">
        <w:rPr>
          <w:rFonts w:ascii="Arial" w:hAnsi="Arial" w:cs="Arial"/>
          <w:sz w:val="22"/>
          <w:szCs w:val="22"/>
          <w:lang w:eastAsia="ar-SA"/>
        </w:rPr>
        <w:t xml:space="preserve"> ust. 1 lit. c Umowy, czyli kwotę: ________PLN, (słownie: ________ złotych).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4F4C4B">
        <w:rPr>
          <w:rFonts w:ascii="Arial" w:hAnsi="Arial" w:cs="Arial"/>
          <w:sz w:val="22"/>
          <w:szCs w:val="22"/>
          <w:lang w:eastAsia="ar-SA"/>
        </w:rPr>
        <w:t>Zmiana formy zabezpieczenia należytego wykonania Umowy nie stanowi zmiany Umowy.</w:t>
      </w:r>
    </w:p>
    <w:p w14:paraId="4740C44D" w14:textId="77777777" w:rsidR="0081220A" w:rsidRPr="007A06EA" w:rsidRDefault="0081220A" w:rsidP="0081220A">
      <w:pPr>
        <w:pStyle w:val="Tekstpodstawowywcity"/>
        <w:numPr>
          <w:ilvl w:val="0"/>
          <w:numId w:val="35"/>
        </w:numPr>
        <w:suppressAutoHyphens w:val="0"/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 okresie o 30 dni dłuższym od dnia wykonania </w:t>
      </w:r>
      <w:r>
        <w:rPr>
          <w:rFonts w:ascii="Arial" w:hAnsi="Arial" w:cs="Arial"/>
          <w:sz w:val="22"/>
          <w:szCs w:val="22"/>
        </w:rPr>
        <w:t>przedmiotu Umowy</w:t>
      </w:r>
      <w:r w:rsidRPr="007A06EA">
        <w:rPr>
          <w:rFonts w:ascii="Arial" w:hAnsi="Arial" w:cs="Arial"/>
          <w:sz w:val="22"/>
          <w:szCs w:val="22"/>
        </w:rPr>
        <w:t xml:space="preserve"> i uznania przez Zamawiającego za należycie wykonan</w:t>
      </w:r>
      <w:r>
        <w:rPr>
          <w:rFonts w:ascii="Arial" w:hAnsi="Arial" w:cs="Arial"/>
          <w:sz w:val="22"/>
          <w:szCs w:val="22"/>
        </w:rPr>
        <w:t>y.</w:t>
      </w:r>
      <w:r w:rsidRPr="007A06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7A06EA">
        <w:rPr>
          <w:rFonts w:ascii="Arial" w:hAnsi="Arial" w:cs="Arial"/>
          <w:sz w:val="22"/>
          <w:szCs w:val="22"/>
        </w:rPr>
        <w:t xml:space="preserve">abezpieczenie </w:t>
      </w:r>
      <w:r>
        <w:rPr>
          <w:rFonts w:ascii="Arial" w:hAnsi="Arial" w:cs="Arial"/>
          <w:sz w:val="22"/>
          <w:szCs w:val="22"/>
        </w:rPr>
        <w:t xml:space="preserve">roszczeń z tytułu rękojmi za wady i </w:t>
      </w:r>
      <w:r w:rsidRPr="007A06EA">
        <w:rPr>
          <w:rFonts w:ascii="Arial" w:hAnsi="Arial" w:cs="Arial"/>
          <w:sz w:val="22"/>
          <w:szCs w:val="22"/>
        </w:rPr>
        <w:t xml:space="preserve">gwarancji w </w:t>
      </w:r>
      <w:r>
        <w:rPr>
          <w:rFonts w:ascii="Arial" w:hAnsi="Arial" w:cs="Arial"/>
          <w:sz w:val="22"/>
          <w:szCs w:val="22"/>
        </w:rPr>
        <w:t xml:space="preserve">kwocie </w:t>
      </w:r>
      <w:r w:rsidRPr="007A06EA">
        <w:rPr>
          <w:rFonts w:ascii="Arial" w:hAnsi="Arial" w:cs="Arial"/>
          <w:sz w:val="22"/>
          <w:szCs w:val="22"/>
        </w:rPr>
        <w:t xml:space="preserve">30% wartości zabezpieczenia należytego wykonania Umowy będzie obowiązywało w okresie o 15 dni dłuższym niż termin rękojmi </w:t>
      </w:r>
      <w:r>
        <w:rPr>
          <w:rFonts w:ascii="Arial" w:hAnsi="Arial" w:cs="Arial"/>
          <w:sz w:val="22"/>
          <w:szCs w:val="22"/>
        </w:rPr>
        <w:t xml:space="preserve">za wady lub gwarancji, </w:t>
      </w:r>
      <w:r w:rsidRPr="007A06EA">
        <w:rPr>
          <w:rFonts w:ascii="Arial" w:hAnsi="Arial" w:cs="Arial"/>
          <w:sz w:val="22"/>
          <w:szCs w:val="22"/>
        </w:rPr>
        <w:t xml:space="preserve">w zależności od tego, który z tych terminów </w:t>
      </w:r>
      <w:r>
        <w:rPr>
          <w:rFonts w:ascii="Arial" w:hAnsi="Arial" w:cs="Arial"/>
          <w:sz w:val="22"/>
          <w:szCs w:val="22"/>
        </w:rPr>
        <w:t>nastąpi</w:t>
      </w:r>
      <w:r w:rsidRPr="007A06EA">
        <w:rPr>
          <w:rFonts w:ascii="Arial" w:hAnsi="Arial" w:cs="Arial"/>
          <w:sz w:val="22"/>
          <w:szCs w:val="22"/>
        </w:rPr>
        <w:t xml:space="preserve"> później</w:t>
      </w:r>
      <w:r w:rsidRPr="007A06EA">
        <w:rPr>
          <w:rFonts w:ascii="Arial" w:hAnsi="Arial" w:cs="Arial"/>
          <w:i/>
          <w:sz w:val="22"/>
          <w:szCs w:val="22"/>
        </w:rPr>
        <w:t>.</w:t>
      </w:r>
    </w:p>
    <w:p w14:paraId="1AB79471" w14:textId="77777777" w:rsidR="0081220A" w:rsidRPr="007A06EA" w:rsidRDefault="0081220A" w:rsidP="0081220A">
      <w:pPr>
        <w:pStyle w:val="Tekstpodstawowywcity"/>
        <w:numPr>
          <w:ilvl w:val="0"/>
          <w:numId w:val="35"/>
        </w:numPr>
        <w:suppressAutoHyphens w:val="0"/>
        <w:spacing w:line="360" w:lineRule="auto"/>
        <w:ind w:left="-284"/>
        <w:rPr>
          <w:rFonts w:ascii="Arial" w:hAnsi="Arial" w:cs="Arial"/>
          <w:sz w:val="22"/>
          <w:szCs w:val="22"/>
        </w:rPr>
      </w:pPr>
      <w:r w:rsidRPr="00966B68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966B68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zabezpieczenia. Wypłata z dotychczasowego zabezpieczenia następuje nie 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lastRenderedPageBreak/>
        <w:t>później niż w ostatnim dniu ważności dotychczasowego zabezpieczenia. Przedłużone lub nowe zabezpieczenie powinno</w:t>
      </w:r>
      <w:r w:rsidRPr="00966B68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966B68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966B68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966B68">
        <w:rPr>
          <w:rFonts w:ascii="Arial" w:hAnsi="Arial" w:cs="Arial"/>
          <w:iCs/>
          <w:sz w:val="22"/>
          <w:szCs w:val="22"/>
          <w:lang w:eastAsia="pl-PL"/>
        </w:rPr>
        <w:t>SWZ, w tym Umowy</w:t>
      </w:r>
      <w:r>
        <w:rPr>
          <w:rFonts w:ascii="Arial" w:hAnsi="Arial" w:cs="Arial"/>
          <w:iCs/>
          <w:sz w:val="22"/>
          <w:szCs w:val="22"/>
          <w:lang w:eastAsia="pl-PL"/>
        </w:rPr>
        <w:t>.</w:t>
      </w:r>
      <w:r w:rsidRPr="007A06EA">
        <w:rPr>
          <w:rFonts w:ascii="Arial" w:hAnsi="Arial" w:cs="Arial"/>
          <w:sz w:val="22"/>
          <w:szCs w:val="22"/>
        </w:rPr>
        <w:t xml:space="preserve"> </w:t>
      </w:r>
    </w:p>
    <w:p w14:paraId="0FC67E0F" w14:textId="77777777" w:rsidR="0081220A" w:rsidRPr="00921F7A" w:rsidRDefault="0081220A" w:rsidP="0081220A">
      <w:pPr>
        <w:pStyle w:val="Tekstpodstawowywcity"/>
        <w:numPr>
          <w:ilvl w:val="0"/>
          <w:numId w:val="35"/>
        </w:numPr>
        <w:suppressAutoHyphens w:val="0"/>
        <w:spacing w:line="360" w:lineRule="auto"/>
        <w:ind w:left="-284"/>
        <w:rPr>
          <w:rFonts w:ascii="Arial" w:hAnsi="Arial" w:cs="Arial"/>
          <w:iCs/>
          <w:sz w:val="22"/>
          <w:szCs w:val="22"/>
        </w:rPr>
      </w:pPr>
      <w:r w:rsidRPr="00C43AA0">
        <w:rPr>
          <w:rFonts w:ascii="Arial" w:hAnsi="Arial" w:cs="Arial"/>
          <w:iCs/>
          <w:sz w:val="22"/>
          <w:szCs w:val="22"/>
        </w:rPr>
        <w:t xml:space="preserve"> </w:t>
      </w:r>
      <w:r w:rsidRPr="00921F7A">
        <w:rPr>
          <w:rFonts w:ascii="Arial" w:hAnsi="Arial" w:cs="Arial"/>
          <w:iCs/>
          <w:sz w:val="22"/>
          <w:szCs w:val="22"/>
        </w:rPr>
        <w:t>Zamawiający zwróci Wykonawcy zabezpieczenie należytego wykonania Umowy w wysokości 70% w ciągu 30 dni od wykonania przedmiotu Umowy</w:t>
      </w:r>
      <w:r w:rsidRPr="00921F7A">
        <w:rPr>
          <w:rFonts w:ascii="Arial" w:hAnsi="Arial" w:cs="Arial"/>
          <w:iCs/>
          <w:sz w:val="22"/>
          <w:szCs w:val="22"/>
          <w:lang w:eastAsia="pl-PL"/>
        </w:rPr>
        <w:t> i uznania przez Zamawiającego za należycie wykonany (co zostanie potwierdzone Protokołem odbioru końcowego bez wad)</w:t>
      </w:r>
      <w:r w:rsidRPr="00921F7A">
        <w:rPr>
          <w:rFonts w:ascii="Arial" w:hAnsi="Arial" w:cs="Arial"/>
          <w:iCs/>
          <w:sz w:val="22"/>
          <w:szCs w:val="22"/>
        </w:rPr>
        <w:t>. Pozostała część zabezpieczenia w wysokości 30% zabezpieczenia należytego wykonania Umowy pozostanie na zabezpieczenie roszczeń  z tytułu rękojmi za wady i gwarancji i zostanie zwrócona nie później niż w 15 dniu po upływie okresu rękojmi za wady lub gwarancji, w zależności od tego, który z tych terminów upłynie później, pod warunkiem usunięcia wszystkich wad i usterek.</w:t>
      </w:r>
    </w:p>
    <w:p w14:paraId="4CDEB21B" w14:textId="77777777" w:rsidR="0081220A" w:rsidRPr="008877A9" w:rsidRDefault="0081220A" w:rsidP="0081220A">
      <w:pPr>
        <w:pStyle w:val="Tekstpodstawowywcity"/>
        <w:numPr>
          <w:ilvl w:val="0"/>
          <w:numId w:val="35"/>
        </w:numPr>
        <w:suppressAutoHyphens w:val="0"/>
        <w:spacing w:line="360" w:lineRule="auto"/>
        <w:ind w:left="-284"/>
        <w:rPr>
          <w:rFonts w:ascii="Arial" w:hAnsi="Arial" w:cs="Arial"/>
          <w:i/>
          <w:sz w:val="22"/>
          <w:szCs w:val="22"/>
        </w:rPr>
      </w:pPr>
      <w:r w:rsidRPr="007A06EA">
        <w:rPr>
          <w:rFonts w:ascii="Arial" w:hAnsi="Arial" w:cs="Arial"/>
          <w:sz w:val="22"/>
          <w:szCs w:val="22"/>
        </w:rPr>
        <w:t xml:space="preserve">W przypadku </w:t>
      </w:r>
      <w:r>
        <w:rPr>
          <w:rFonts w:ascii="Arial" w:hAnsi="Arial" w:cs="Arial"/>
          <w:sz w:val="22"/>
          <w:szCs w:val="22"/>
        </w:rPr>
        <w:t>zmiany (</w:t>
      </w:r>
      <w:r w:rsidRPr="007A06EA">
        <w:rPr>
          <w:rFonts w:ascii="Arial" w:hAnsi="Arial" w:cs="Arial"/>
          <w:sz w:val="22"/>
          <w:szCs w:val="22"/>
        </w:rPr>
        <w:t>zwiększenia</w:t>
      </w:r>
      <w:r>
        <w:rPr>
          <w:rFonts w:ascii="Arial" w:hAnsi="Arial" w:cs="Arial"/>
          <w:sz w:val="22"/>
          <w:szCs w:val="22"/>
        </w:rPr>
        <w:t xml:space="preserve"> lub zmniejszenia)</w:t>
      </w:r>
      <w:r w:rsidRPr="007A06E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wysokości </w:t>
      </w:r>
      <w:r w:rsidRPr="00184877">
        <w:rPr>
          <w:rFonts w:ascii="Arial" w:hAnsi="Arial" w:cs="Arial"/>
          <w:sz w:val="22"/>
          <w:szCs w:val="22"/>
          <w:lang w:eastAsia="pl-PL"/>
        </w:rPr>
        <w:t xml:space="preserve">Wynagrodzenia, o którym mowa w </w:t>
      </w:r>
      <w:r>
        <w:rPr>
          <w:rFonts w:ascii="Arial" w:hAnsi="Arial" w:cs="Arial"/>
          <w:sz w:val="22"/>
          <w:szCs w:val="22"/>
          <w:lang w:eastAsia="pl-PL"/>
        </w:rPr>
        <w:t>§ 7 ust. 1 lit. c</w:t>
      </w:r>
      <w:r w:rsidRPr="00184877">
        <w:rPr>
          <w:rFonts w:ascii="Arial" w:hAnsi="Arial" w:cs="Arial"/>
          <w:sz w:val="22"/>
          <w:szCs w:val="22"/>
          <w:lang w:eastAsia="pl-PL"/>
        </w:rPr>
        <w:t xml:space="preserve"> Umowy, wartość</w:t>
      </w:r>
      <w:r w:rsidRPr="007A06EA">
        <w:rPr>
          <w:rFonts w:ascii="Arial" w:hAnsi="Arial" w:cs="Arial"/>
          <w:sz w:val="22"/>
          <w:szCs w:val="22"/>
        </w:rPr>
        <w:t xml:space="preserve"> zabezpieczenia należytego wykonania Umowy</w:t>
      </w:r>
      <w:r>
        <w:rPr>
          <w:rFonts w:ascii="Arial" w:hAnsi="Arial" w:cs="Arial"/>
          <w:sz w:val="22"/>
          <w:szCs w:val="22"/>
        </w:rPr>
        <w:t>, o którym mowa w ust. 1 pozostaje bez zmiany</w:t>
      </w:r>
      <w:r w:rsidRPr="007A06EA">
        <w:rPr>
          <w:rFonts w:ascii="Arial" w:hAnsi="Arial" w:cs="Arial"/>
          <w:sz w:val="22"/>
          <w:szCs w:val="22"/>
        </w:rPr>
        <w:t xml:space="preserve">. </w:t>
      </w:r>
    </w:p>
    <w:p w14:paraId="27BAE780" w14:textId="77777777" w:rsidR="00502432" w:rsidRDefault="00502432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C14FADA" w14:textId="77777777" w:rsidR="00502432" w:rsidRDefault="00502432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EC458C8" w14:textId="484FE51A" w:rsidR="00DF677C" w:rsidRPr="00922479" w:rsidRDefault="00DF677C" w:rsidP="00DF677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13</w:t>
      </w:r>
    </w:p>
    <w:p w14:paraId="1D8EAFC0" w14:textId="3A07F54C" w:rsidR="00DF677C" w:rsidRDefault="00DF677C" w:rsidP="00DF677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Własność intelektualna</w:t>
      </w:r>
    </w:p>
    <w:p w14:paraId="06ED9F19" w14:textId="10BDC12F" w:rsidR="00DF677C" w:rsidRPr="003A41D2" w:rsidRDefault="00555B87" w:rsidP="00555B87">
      <w:pPr>
        <w:pStyle w:val="Tekstpodstawowywcity"/>
        <w:suppressAutoHyphens w:val="0"/>
        <w:spacing w:line="360" w:lineRule="auto"/>
        <w:ind w:left="-142"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Nie dotyczy.</w:t>
      </w:r>
    </w:p>
    <w:p w14:paraId="0ED0A0D9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14</w:t>
      </w:r>
    </w:p>
    <w:p w14:paraId="3BFA127A" w14:textId="767C8FCB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3C0D51DD" w14:textId="77777777" w:rsidR="003A41D2" w:rsidRPr="00922479" w:rsidRDefault="003A41D2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Wykonawca </w:t>
      </w:r>
      <w:r w:rsidRPr="00922479">
        <w:rPr>
          <w:rFonts w:ascii="Arial" w:hAnsi="Arial" w:cs="Arial"/>
          <w:sz w:val="22"/>
          <w:szCs w:val="22"/>
        </w:rPr>
        <w:t>zobowiązuje się zachować w poufności i nie ujawniać osobom trzecim wszelkich dokumentów, materiałów, informacji zwanych dalej: Informacjami, uzyskanymi w związku z realizacją Umowy, których ujawnienie mogłoby narazić drugą Stronę na szkodę majątkową lub niemajątkową.</w:t>
      </w:r>
    </w:p>
    <w:p w14:paraId="660A5949" w14:textId="77777777" w:rsidR="003A41D2" w:rsidRPr="00922479" w:rsidRDefault="003A41D2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Wykorzystanie Informacji, o których mowa w ust. 1 w innych celach, niż określonych w Umowie, jak również ich publikacja, nie są dopuszczalne bez uprzedniej pisemnej zgody drugiej ze Stron.</w:t>
      </w:r>
    </w:p>
    <w:p w14:paraId="361022BB" w14:textId="77777777" w:rsidR="003A41D2" w:rsidRPr="00922479" w:rsidRDefault="003A41D2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 w ust. 1 nie dotyczy Informacji powszechnie znanych oraz udostępnienia informacji na podstawie bezwzględnie obowiązujących przepisów prawa.</w:t>
      </w:r>
    </w:p>
    <w:p w14:paraId="24113847" w14:textId="77777777" w:rsidR="003A41D2" w:rsidRPr="00922479" w:rsidRDefault="003A41D2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 z Informacji Zamawiającego podlegających ochronie. Wykonawca zobowiązuje się ograniczyć dostęp do Informacji, o których mowa w ust. 1, wyłącznie do tych pracowników lub współpracowników, którym Informacje te są niezbędne do wykonania czynności na rzecz Zamawiającego i którzy przyjęli obowiązki wynikające z Umowy.</w:t>
      </w:r>
    </w:p>
    <w:p w14:paraId="43A8B530" w14:textId="1E9B79A7" w:rsidR="003A41D2" w:rsidRDefault="003A41D2">
      <w:pPr>
        <w:pStyle w:val="Tekstpodstawowywcity"/>
        <w:numPr>
          <w:ilvl w:val="0"/>
          <w:numId w:val="6"/>
        </w:numPr>
        <w:tabs>
          <w:tab w:val="clear" w:pos="360"/>
        </w:tabs>
        <w:suppressAutoHyphens w:val="0"/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zobowiązuje  się do zapoznania w sposób udokumentowany zarówno siebie jak </w:t>
      </w:r>
      <w:r w:rsidR="004E101F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wszystkie osoby realizujące  w jego imieniu przedmiot umowy z dokumentem pn. „Polityka Bezpieczeństwa Informacji w PKP Polskie Linie Kolejowe S.A. dla Partnerów Biznesowych Spółki SZBI-Ibi-1a”,  dostępnym na stronie internetowej PLK</w:t>
      </w:r>
      <w:r>
        <w:rPr>
          <w:rFonts w:ascii="Arial" w:hAnsi="Arial" w:cs="Arial"/>
          <w:sz w:val="22"/>
          <w:szCs w:val="22"/>
        </w:rPr>
        <w:t xml:space="preserve"> SA</w:t>
      </w:r>
      <w:r w:rsidRPr="00922479">
        <w:rPr>
          <w:rFonts w:ascii="Arial" w:hAnsi="Arial" w:cs="Arial"/>
          <w:sz w:val="22"/>
          <w:szCs w:val="22"/>
        </w:rPr>
        <w:t xml:space="preserve"> </w:t>
      </w:r>
      <w:hyperlink r:id="rId11" w:tooltip="https://www.plk-sa.pl/klienci-i-kontrahenci/bezpieczenstwo-informacji-spolki" w:history="1">
        <w:r w:rsidRPr="00AD7D45">
          <w:rPr>
            <w:rStyle w:val="Hipercze"/>
            <w:rFonts w:ascii="Arial" w:eastAsiaTheme="majorEastAsia" w:hAnsi="Arial" w:cs="Arial"/>
            <w:sz w:val="22"/>
            <w:szCs w:val="22"/>
          </w:rPr>
          <w:t>https://www.plk-sa.pl/klienci-i-kontrahenci/bezpieczenstwo-informacji-spolki</w:t>
        </w:r>
      </w:hyperlink>
      <w:r w:rsidRPr="00B077E8">
        <w:rPr>
          <w:rFonts w:ascii="Arial" w:hAnsi="Arial" w:cs="Arial"/>
          <w:sz w:val="22"/>
          <w:szCs w:val="22"/>
        </w:rPr>
        <w:t>.</w:t>
      </w:r>
    </w:p>
    <w:p w14:paraId="4303033D" w14:textId="77777777" w:rsidR="000A7CBC" w:rsidRPr="00AA543B" w:rsidRDefault="000A7CBC" w:rsidP="000A7CBC">
      <w:pPr>
        <w:pStyle w:val="Tekstpodstawowywcity"/>
        <w:suppressAutoHyphens w:val="0"/>
        <w:spacing w:line="360" w:lineRule="auto"/>
        <w:ind w:left="-142" w:firstLine="0"/>
        <w:rPr>
          <w:rFonts w:ascii="Arial" w:hAnsi="Arial" w:cs="Arial"/>
          <w:sz w:val="22"/>
          <w:szCs w:val="22"/>
        </w:rPr>
      </w:pPr>
    </w:p>
    <w:p w14:paraId="03E362E3" w14:textId="77777777" w:rsidR="003A41D2" w:rsidRPr="00922479" w:rsidRDefault="003A41D2" w:rsidP="003A41D2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15</w:t>
      </w:r>
    </w:p>
    <w:p w14:paraId="45555DDB" w14:textId="77777777" w:rsidR="003A41D2" w:rsidRDefault="003A41D2" w:rsidP="003A41D2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 w imieniu Wykonawcy i osób trzecich</w:t>
      </w:r>
    </w:p>
    <w:p w14:paraId="5E86E249" w14:textId="77777777" w:rsidR="003A41D2" w:rsidRPr="00922479" w:rsidRDefault="003A41D2">
      <w:pPr>
        <w:pStyle w:val="Akapitzlist"/>
        <w:numPr>
          <w:ilvl w:val="0"/>
          <w:numId w:val="17"/>
        </w:numPr>
        <w:tabs>
          <w:tab w:val="left" w:pos="426"/>
        </w:tabs>
        <w:overflowPunct w:val="0"/>
        <w:autoSpaceDE w:val="0"/>
        <w:autoSpaceDN w:val="0"/>
        <w:adjustRightInd w:val="0"/>
        <w:spacing w:line="360" w:lineRule="auto"/>
        <w:ind w:left="1" w:hanging="426"/>
        <w:textAlignment w:val="baseline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Zamawiający,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działając na mocy art. 13 Rozporządzenia Parlamentu Europejskiego i Rady (UE) 2016/679 z dnia 27 kwietnia 2016 r. w sprawie ochrony osób fizycznych w związku z przetwarzaniem danych osobowych i w sprawie swobodnego przepływu takich danych oraz uchylenia dyrektywy 95/46/WE (ogólne rozporządzenie o ochronie danych, Dz. Urz. UE L 119 z 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7A3E5A1" w14:textId="77777777" w:rsidR="003A41D2" w:rsidRPr="00922479" w:rsidRDefault="003A41D2">
      <w:pPr>
        <w:numPr>
          <w:ilvl w:val="0"/>
          <w:numId w:val="13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 z siedzibą pod adresem: 03-734, Warszawa, ul. Targowa 74;</w:t>
      </w:r>
    </w:p>
    <w:p w14:paraId="65AD4CE5" w14:textId="77777777" w:rsidR="003A41D2" w:rsidRPr="00922479" w:rsidRDefault="003A41D2">
      <w:pPr>
        <w:numPr>
          <w:ilvl w:val="0"/>
          <w:numId w:val="13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2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 w PKP Polskie Linie Kolejowe S.A., udostępniony osobom, których dane osobowe są przetwarzane przez Spółkę;</w:t>
      </w:r>
    </w:p>
    <w:p w14:paraId="446BCD53" w14:textId="77777777" w:rsidR="003A41D2" w:rsidRPr="00922479" w:rsidRDefault="003A41D2">
      <w:pPr>
        <w:numPr>
          <w:ilvl w:val="0"/>
          <w:numId w:val="13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 w celu:</w:t>
      </w:r>
    </w:p>
    <w:p w14:paraId="76B0C4B6" w14:textId="77777777" w:rsidR="003A41D2" w:rsidRPr="00922479" w:rsidRDefault="003A41D2">
      <w:pPr>
        <w:numPr>
          <w:ilvl w:val="0"/>
          <w:numId w:val="16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7778F8" w14:textId="77777777" w:rsidR="003A41D2" w:rsidRPr="00922479" w:rsidRDefault="003A41D2">
      <w:pPr>
        <w:numPr>
          <w:ilvl w:val="0"/>
          <w:numId w:val="16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068AFDD" w14:textId="77777777" w:rsidR="003A41D2" w:rsidRPr="00922479" w:rsidRDefault="003A41D2">
      <w:pPr>
        <w:numPr>
          <w:ilvl w:val="0"/>
          <w:numId w:val="16"/>
        </w:numPr>
        <w:tabs>
          <w:tab w:val="left" w:pos="6660"/>
        </w:tabs>
        <w:spacing w:line="360" w:lineRule="auto"/>
        <w:ind w:left="822" w:hanging="425"/>
        <w:contextualSpacing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2B2F8F2C" w14:textId="77777777" w:rsidR="003A41D2" w:rsidRPr="00922479" w:rsidRDefault="003A41D2" w:rsidP="003A41D2">
      <w:pPr>
        <w:tabs>
          <w:tab w:val="left" w:pos="6660"/>
        </w:tabs>
        <w:spacing w:line="360" w:lineRule="auto"/>
        <w:ind w:left="72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zakresie: dane zwykłe – imię, nazwisko, zajmowane stanowisko, miejsce pracy oraz posiadane kwalifikacje zawodowe wymagane do realizacji Umowy, a także w 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 w nim zawarte;</w:t>
      </w:r>
    </w:p>
    <w:p w14:paraId="5A945550" w14:textId="77777777" w:rsidR="003A41D2" w:rsidRPr="00922479" w:rsidRDefault="003A41D2">
      <w:pPr>
        <w:numPr>
          <w:ilvl w:val="0"/>
          <w:numId w:val="13"/>
        </w:numPr>
        <w:tabs>
          <w:tab w:val="left" w:pos="6660"/>
        </w:tabs>
        <w:spacing w:line="360" w:lineRule="auto"/>
        <w:ind w:left="360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 i jej właściwą realizację zgodnie zobowiązującymi w tym zakresie przepisami;</w:t>
      </w:r>
    </w:p>
    <w:p w14:paraId="0799BF19" w14:textId="77777777" w:rsidR="003A41D2" w:rsidRPr="00922479" w:rsidRDefault="003A41D2">
      <w:pPr>
        <w:numPr>
          <w:ilvl w:val="0"/>
          <w:numId w:val="13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3044DE2D" w14:textId="77777777" w:rsidR="003A41D2" w:rsidRPr="00922479" w:rsidRDefault="003A41D2">
      <w:pPr>
        <w:numPr>
          <w:ilvl w:val="0"/>
          <w:numId w:val="13"/>
        </w:numPr>
        <w:tabs>
          <w:tab w:val="left" w:pos="6660"/>
        </w:tabs>
        <w:spacing w:line="360" w:lineRule="auto"/>
        <w:ind w:left="360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 w rozumieniu RODO, w ramach powierzenia przetwarzania danych osobowych lub udostępnienia na mocy przepisów prawa, przy czym zawsze przy spełnieniu jednego z warunków:</w:t>
      </w:r>
    </w:p>
    <w:p w14:paraId="5D0C31BF" w14:textId="77777777" w:rsidR="003A41D2" w:rsidRPr="00922479" w:rsidRDefault="003A41D2">
      <w:pPr>
        <w:pStyle w:val="Tekstblokowy"/>
        <w:numPr>
          <w:ilvl w:val="1"/>
          <w:numId w:val="14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 z art. 45 RODO,</w:t>
      </w:r>
    </w:p>
    <w:p w14:paraId="37DD5E94" w14:textId="77777777" w:rsidR="003A41D2" w:rsidRPr="00922479" w:rsidRDefault="003A41D2">
      <w:pPr>
        <w:pStyle w:val="Tekstblokowy"/>
        <w:numPr>
          <w:ilvl w:val="1"/>
          <w:numId w:val="14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lastRenderedPageBreak/>
        <w:t>państwo trzecie lub organizacja międzynarodowa zapewnia odpowiednie zabezpieczenia i obowiązują tam egzekwowalne prawa osób, których dane dotyczą i skuteczne środki ochrony prawnej, zgodnie z art. 46 RODO,</w:t>
      </w:r>
    </w:p>
    <w:p w14:paraId="1613F0E2" w14:textId="30BB4216" w:rsidR="003A41D2" w:rsidRPr="00B077E8" w:rsidRDefault="003A41D2">
      <w:pPr>
        <w:pStyle w:val="Tekstblokowy"/>
        <w:numPr>
          <w:ilvl w:val="1"/>
          <w:numId w:val="14"/>
        </w:numPr>
        <w:tabs>
          <w:tab w:val="left" w:pos="1134"/>
        </w:tabs>
        <w:spacing w:after="0" w:line="360" w:lineRule="auto"/>
        <w:ind w:left="822" w:right="0" w:hanging="425"/>
        <w:jc w:val="left"/>
        <w:rPr>
          <w:sz w:val="22"/>
          <w:szCs w:val="22"/>
        </w:rPr>
      </w:pPr>
      <w:r w:rsidRPr="00922479">
        <w:rPr>
          <w:sz w:val="22"/>
          <w:szCs w:val="22"/>
        </w:rPr>
        <w:t>zachodzi przypadek, o którym mowa w art. 49 ust. 1 ak</w:t>
      </w:r>
      <w:r w:rsidR="00B077E8">
        <w:rPr>
          <w:sz w:val="22"/>
          <w:szCs w:val="22"/>
        </w:rPr>
        <w:t>apit drugi RODO, przy czym dane te zostaną wówczas w sposób odpowiedni zabezpieczone, a Wykonawca ma prawo do uzyskania dostępu do kopii tych zabezpieczeń pod wskazanym w pkt 2 adresem e-mail;</w:t>
      </w:r>
    </w:p>
    <w:p w14:paraId="160CBCA3" w14:textId="77777777" w:rsidR="003A41D2" w:rsidRPr="00922479" w:rsidRDefault="003A41D2">
      <w:pPr>
        <w:numPr>
          <w:ilvl w:val="0"/>
          <w:numId w:val="13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przechowywane zgodnie z przepisami prawa w okresie realizacji Umowy oraz przez okres, w którym Spółka będzie realizowała cele wynikające z prawnie uzasadnionych interesów administratora danych, które są związane przedmiotowo z Umową lub obowiązkami wynikającymi z przepisów prawa powszechnie obowiązującego;</w:t>
      </w:r>
    </w:p>
    <w:p w14:paraId="01AD64FA" w14:textId="77777777" w:rsidR="003A41D2" w:rsidRPr="00922479" w:rsidRDefault="003A41D2">
      <w:pPr>
        <w:numPr>
          <w:ilvl w:val="0"/>
          <w:numId w:val="13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7407814A" w14:textId="77777777" w:rsidR="003A41D2" w:rsidRPr="00922479" w:rsidRDefault="003A41D2">
      <w:pPr>
        <w:numPr>
          <w:ilvl w:val="0"/>
          <w:numId w:val="13"/>
        </w:numPr>
        <w:tabs>
          <w:tab w:val="left" w:pos="142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5EF7F61C" w14:textId="77777777" w:rsidR="003A41D2" w:rsidRPr="00922479" w:rsidRDefault="003A41D2">
      <w:pPr>
        <w:numPr>
          <w:ilvl w:val="0"/>
          <w:numId w:val="13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9A9753F" w14:textId="77777777" w:rsidR="003A41D2" w:rsidRPr="00922479" w:rsidRDefault="003A41D2">
      <w:pPr>
        <w:numPr>
          <w:ilvl w:val="0"/>
          <w:numId w:val="13"/>
        </w:numPr>
        <w:tabs>
          <w:tab w:val="left" w:pos="426"/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 w tym profilowania na podstawie podanych danych osobowych.</w:t>
      </w:r>
    </w:p>
    <w:p w14:paraId="2503F35D" w14:textId="7B5C883F" w:rsidR="003A41D2" w:rsidRPr="00922479" w:rsidRDefault="003A41D2">
      <w:pPr>
        <w:pStyle w:val="Akapitzlist"/>
        <w:numPr>
          <w:ilvl w:val="0"/>
          <w:numId w:val="17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 w imieniu Zamawiającego wszystkie osoby fizyczne kierowane ze strony Wykonawcy do realizacji Umowy oraz osoby fizyczne prowadzące działalność gospodarczą, a których dane osobowe będą przekazywane podczas podpisania Umowy oraz na etapie realizacji Umowy, o:</w:t>
      </w:r>
    </w:p>
    <w:p w14:paraId="239C0BD5" w14:textId="77777777" w:rsidR="003A41D2" w:rsidRPr="00922479" w:rsidRDefault="003A41D2">
      <w:pPr>
        <w:numPr>
          <w:ilvl w:val="0"/>
          <w:numId w:val="18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347EA413" w14:textId="77777777" w:rsidR="003A41D2" w:rsidRPr="00922479" w:rsidRDefault="003A41D2">
      <w:pPr>
        <w:numPr>
          <w:ilvl w:val="0"/>
          <w:numId w:val="18"/>
        </w:numPr>
        <w:tabs>
          <w:tab w:val="left" w:pos="6660"/>
        </w:tabs>
        <w:spacing w:line="360" w:lineRule="auto"/>
        <w:ind w:left="426" w:hanging="426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7969417E" w14:textId="77777777" w:rsidR="003A41D2" w:rsidRPr="00922479" w:rsidRDefault="003A41D2">
      <w:pPr>
        <w:pStyle w:val="Akapitzlist"/>
        <w:numPr>
          <w:ilvl w:val="0"/>
          <w:numId w:val="17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się, powołując się na art. 14 RODO, wykonać, w imieniu Zamawiającego obowiązek informacyjny wobec osób, o których mowa w ust. 2, przekazując im treść klauzuli informacyjnej, o której mowa w ust. 1, wskazując jednocześnie tym osobom Wykonawcę jako źródło pochodzenia danych osobowych, którymi dysponował będzie Zamawiający.</w:t>
      </w:r>
    </w:p>
    <w:p w14:paraId="2DE2F32A" w14:textId="0145C0F3" w:rsidR="003A41D2" w:rsidRDefault="003A41D2">
      <w:pPr>
        <w:pStyle w:val="Akapitzlist"/>
        <w:numPr>
          <w:ilvl w:val="0"/>
          <w:numId w:val="17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 w zakresie osób fizycznych, których dane osobowe będą przekazywane podczas podpisania Umowy oraz na etapie realizacji Umowy wymaga również spełnienia obowiązków, o których mowa w ust. 2 i 3.</w:t>
      </w:r>
    </w:p>
    <w:p w14:paraId="4B0A3EE2" w14:textId="77777777" w:rsidR="000A7CBC" w:rsidRDefault="000A7CBC" w:rsidP="000A7CBC">
      <w:p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sz w:val="22"/>
          <w:szCs w:val="22"/>
        </w:rPr>
      </w:pPr>
    </w:p>
    <w:p w14:paraId="6F1DCA69" w14:textId="77777777" w:rsidR="000A7CBC" w:rsidRDefault="000A7CBC" w:rsidP="000A7CBC">
      <w:p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sz w:val="22"/>
          <w:szCs w:val="22"/>
        </w:rPr>
      </w:pPr>
    </w:p>
    <w:p w14:paraId="2A48B60B" w14:textId="77777777" w:rsidR="000A7CBC" w:rsidRPr="000A7CBC" w:rsidRDefault="000A7CBC" w:rsidP="000A7CBC">
      <w:p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Calibri" w:hAnsi="Arial" w:cs="Arial"/>
          <w:sz w:val="22"/>
          <w:szCs w:val="22"/>
        </w:rPr>
      </w:pPr>
    </w:p>
    <w:p w14:paraId="7C5FB240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16</w:t>
      </w:r>
    </w:p>
    <w:p w14:paraId="28ECFA56" w14:textId="791FA90A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2886C512" w14:textId="5360A490" w:rsidR="003A41D2" w:rsidRPr="003A41D2" w:rsidRDefault="003A41D2" w:rsidP="003A41D2">
      <w:pPr>
        <w:pStyle w:val="Tekstkomentarza"/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Strony </w:t>
      </w:r>
      <w:r w:rsidRPr="00922479">
        <w:rPr>
          <w:rFonts w:ascii="Arial" w:hAnsi="Arial" w:cs="Arial"/>
          <w:sz w:val="22"/>
          <w:szCs w:val="22"/>
        </w:rPr>
        <w:t xml:space="preserve">zgodnie ustalają, że </w:t>
      </w:r>
      <w:r w:rsidR="00332FAB">
        <w:rPr>
          <w:rFonts w:ascii="Arial" w:hAnsi="Arial" w:cs="Arial"/>
          <w:sz w:val="22"/>
          <w:szCs w:val="22"/>
        </w:rPr>
        <w:t xml:space="preserve">prawa, obowiązki i </w:t>
      </w:r>
      <w:r w:rsidRPr="00922479">
        <w:rPr>
          <w:rFonts w:ascii="Arial" w:hAnsi="Arial" w:cs="Arial"/>
          <w:sz w:val="22"/>
          <w:szCs w:val="22"/>
        </w:rPr>
        <w:t>wierzytelności</w:t>
      </w:r>
      <w:r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 w wyniku realizacji Umowy nie mogą być przeniesione na osoby trzecie bez zgody Zamawiającego </w:t>
      </w:r>
      <w:r>
        <w:rPr>
          <w:rFonts w:ascii="Arial" w:hAnsi="Arial" w:cs="Arial"/>
          <w:sz w:val="22"/>
          <w:szCs w:val="22"/>
        </w:rPr>
        <w:t xml:space="preserve">wyrażonej w formie pisemnej pod rygorem nieważności </w:t>
      </w:r>
      <w:r w:rsidRPr="00922479">
        <w:rPr>
          <w:rFonts w:ascii="Arial" w:hAnsi="Arial" w:cs="Arial"/>
          <w:sz w:val="22"/>
          <w:szCs w:val="22"/>
        </w:rPr>
        <w:t xml:space="preserve">(art. 509  </w:t>
      </w:r>
      <w:r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 xml:space="preserve">odeksu cywilnego), ani </w:t>
      </w:r>
      <w:r>
        <w:rPr>
          <w:rFonts w:ascii="Arial" w:hAnsi="Arial" w:cs="Arial"/>
          <w:sz w:val="22"/>
          <w:szCs w:val="22"/>
        </w:rPr>
        <w:t>nie mogą być przedstawiane do potrącenia ustawowego</w:t>
      </w:r>
      <w:r w:rsidRPr="00922479">
        <w:rPr>
          <w:rFonts w:ascii="Arial" w:hAnsi="Arial" w:cs="Arial"/>
          <w:sz w:val="22"/>
          <w:szCs w:val="22"/>
        </w:rPr>
        <w:t xml:space="preserve"> (art. 498 </w:t>
      </w:r>
      <w:r>
        <w:rPr>
          <w:rFonts w:ascii="Arial" w:hAnsi="Arial" w:cs="Arial"/>
          <w:sz w:val="22"/>
          <w:szCs w:val="22"/>
        </w:rPr>
        <w:t xml:space="preserve">Kodeksu </w:t>
      </w:r>
      <w:r w:rsidRPr="00922479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ywilnego</w:t>
      </w:r>
      <w:r w:rsidRPr="00922479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z wierzytelnościami Zamawiającego</w:t>
      </w:r>
      <w:r w:rsidRPr="00922479">
        <w:rPr>
          <w:rFonts w:ascii="Arial" w:hAnsi="Arial" w:cs="Arial"/>
          <w:sz w:val="22"/>
          <w:szCs w:val="22"/>
        </w:rPr>
        <w:t>.</w:t>
      </w:r>
    </w:p>
    <w:p w14:paraId="62437E7E" w14:textId="77777777" w:rsidR="003A41D2" w:rsidRPr="00922479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17</w:t>
      </w:r>
    </w:p>
    <w:p w14:paraId="525893AB" w14:textId="77777777" w:rsidR="003A41D2" w:rsidRDefault="003A41D2" w:rsidP="003A41D2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Odstąpienie od Umowy</w:t>
      </w:r>
    </w:p>
    <w:p w14:paraId="69AD09CF" w14:textId="77777777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Zamawiającemu </w:t>
      </w:r>
      <w:r w:rsidRPr="00922479">
        <w:rPr>
          <w:rFonts w:ascii="Arial" w:hAnsi="Arial" w:cs="Arial"/>
          <w:sz w:val="22"/>
          <w:szCs w:val="22"/>
        </w:rPr>
        <w:t xml:space="preserve">i Wykonawcy przysługuje prawo odstąpienia od Umowy w przypadkach przewidzianych w Kodeksie </w:t>
      </w:r>
      <w:r>
        <w:rPr>
          <w:rFonts w:ascii="Arial" w:hAnsi="Arial" w:cs="Arial"/>
          <w:sz w:val="22"/>
          <w:szCs w:val="22"/>
        </w:rPr>
        <w:t>c</w:t>
      </w:r>
      <w:r w:rsidRPr="00922479">
        <w:rPr>
          <w:rFonts w:ascii="Arial" w:hAnsi="Arial" w:cs="Arial"/>
          <w:sz w:val="22"/>
          <w:szCs w:val="22"/>
        </w:rPr>
        <w:t>ywilnym, z zastrzeżeniem ust. 2.</w:t>
      </w:r>
    </w:p>
    <w:p w14:paraId="2E5E448F" w14:textId="0AFBB319" w:rsidR="003A41D2" w:rsidRPr="00922479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Zamawiającemu przysługuje </w:t>
      </w:r>
      <w:r w:rsidR="00332FAB">
        <w:rPr>
          <w:rFonts w:ascii="Arial" w:hAnsi="Arial" w:cs="Arial"/>
          <w:sz w:val="22"/>
          <w:szCs w:val="22"/>
        </w:rPr>
        <w:t xml:space="preserve">dodatkowo </w:t>
      </w:r>
      <w:r w:rsidRPr="00922479">
        <w:rPr>
          <w:rFonts w:ascii="Arial" w:hAnsi="Arial" w:cs="Arial"/>
          <w:sz w:val="22"/>
          <w:szCs w:val="22"/>
        </w:rPr>
        <w:t>prawo odstąpienia od Umowy w całości lub części, według swego wyboru, w następujących przypadkach i terminach:</w:t>
      </w:r>
    </w:p>
    <w:p w14:paraId="7178ED2D" w14:textId="146FDDE2" w:rsidR="003A41D2" w:rsidRPr="00922479" w:rsidRDefault="003A41D2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opóźnia się ze świadczeniem Usług – w terminie </w:t>
      </w:r>
      <w:r w:rsidR="00332FAB">
        <w:rPr>
          <w:rFonts w:ascii="Arial" w:hAnsi="Arial" w:cs="Arial"/>
          <w:sz w:val="22"/>
          <w:szCs w:val="22"/>
        </w:rPr>
        <w:t>10</w:t>
      </w:r>
      <w:r w:rsidRPr="00922479">
        <w:rPr>
          <w:rFonts w:ascii="Arial" w:hAnsi="Arial" w:cs="Arial"/>
          <w:sz w:val="22"/>
          <w:szCs w:val="22"/>
        </w:rPr>
        <w:t xml:space="preserve"> dni od upływu terminu świadczenia danej Usługi</w:t>
      </w:r>
      <w:r w:rsidR="00B077E8">
        <w:rPr>
          <w:rFonts w:ascii="Arial" w:hAnsi="Arial" w:cs="Arial"/>
          <w:sz w:val="22"/>
          <w:szCs w:val="22"/>
        </w:rPr>
        <w:t>;</w:t>
      </w:r>
    </w:p>
    <w:p w14:paraId="472FBF46" w14:textId="212C41A3" w:rsidR="003A41D2" w:rsidRPr="00922479" w:rsidRDefault="003A41D2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wykonuje Umowę w sposób wadliwy, albo sprzeczny z Umową, mimo wezwania Zamawiającego do zmiany sposobu wykonania i wyznaczenia mu w tym celu odpowiedniego, nie krótszego niż 3 dni, terminu – w terminie </w:t>
      </w:r>
      <w:r w:rsidR="00332FAB">
        <w:rPr>
          <w:rFonts w:ascii="Arial" w:hAnsi="Arial" w:cs="Arial"/>
          <w:sz w:val="22"/>
          <w:szCs w:val="22"/>
        </w:rPr>
        <w:t>10</w:t>
      </w:r>
      <w:r w:rsidRPr="00922479">
        <w:rPr>
          <w:rFonts w:ascii="Arial" w:hAnsi="Arial" w:cs="Arial"/>
          <w:sz w:val="22"/>
          <w:szCs w:val="22"/>
        </w:rPr>
        <w:t xml:space="preserve"> dni od bezskutecznego upływu wyznaczonego terminu</w:t>
      </w:r>
      <w:r w:rsidR="00B077E8">
        <w:rPr>
          <w:rFonts w:ascii="Arial" w:hAnsi="Arial" w:cs="Arial"/>
          <w:sz w:val="22"/>
          <w:szCs w:val="22"/>
        </w:rPr>
        <w:t>;</w:t>
      </w:r>
    </w:p>
    <w:p w14:paraId="0DC9B7E0" w14:textId="70B99989" w:rsidR="003A41D2" w:rsidRPr="00922479" w:rsidRDefault="003A41D2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wystąpi istotna zmiana okoliczności, powodująca, że wykonanie Umowy nie leży w interesie Zamawiającego, czego nie można było przewidzieć w chwili zawarcia Umowy </w:t>
      </w:r>
      <w:r w:rsidR="00B077E8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 terminie </w:t>
      </w:r>
      <w:r w:rsidR="00332FAB">
        <w:rPr>
          <w:rFonts w:ascii="Arial" w:hAnsi="Arial" w:cs="Arial"/>
          <w:sz w:val="22"/>
          <w:szCs w:val="22"/>
        </w:rPr>
        <w:t>30</w:t>
      </w:r>
      <w:r w:rsidRPr="00922479">
        <w:rPr>
          <w:rFonts w:ascii="Arial" w:hAnsi="Arial" w:cs="Arial"/>
          <w:sz w:val="22"/>
          <w:szCs w:val="22"/>
        </w:rPr>
        <w:t xml:space="preserve"> dni od dnia powzięcia wiadomości o tych okolicznościach;</w:t>
      </w:r>
    </w:p>
    <w:p w14:paraId="216A818D" w14:textId="2CAF633D" w:rsidR="003A41D2" w:rsidRPr="00922479" w:rsidRDefault="003A41D2">
      <w:pPr>
        <w:pStyle w:val="Tekstpodstawowywcity"/>
        <w:numPr>
          <w:ilvl w:val="0"/>
          <w:numId w:val="22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nie zapewnił ubezpieczenia w terminie i na warunkach określonych </w:t>
      </w:r>
      <w:r w:rsidRPr="00555B87">
        <w:rPr>
          <w:rFonts w:ascii="Arial" w:hAnsi="Arial" w:cs="Arial"/>
          <w:sz w:val="22"/>
          <w:szCs w:val="22"/>
        </w:rPr>
        <w:t>w § 11</w:t>
      </w:r>
      <w:r w:rsidRPr="00922479">
        <w:rPr>
          <w:rFonts w:ascii="Arial" w:hAnsi="Arial" w:cs="Arial"/>
          <w:sz w:val="22"/>
          <w:szCs w:val="22"/>
        </w:rPr>
        <w:t xml:space="preserve"> Umowy</w:t>
      </w:r>
      <w:r w:rsidRPr="00F525E8">
        <w:rPr>
          <w:rFonts w:ascii="Arial" w:hAnsi="Arial" w:cs="Arial"/>
          <w:sz w:val="22"/>
          <w:szCs w:val="22"/>
          <w:lang w:eastAsia="pl-PL"/>
        </w:rPr>
        <w:t xml:space="preserve"> </w:t>
      </w:r>
      <w:r>
        <w:rPr>
          <w:rFonts w:ascii="Arial" w:hAnsi="Arial" w:cs="Arial"/>
          <w:sz w:val="22"/>
          <w:szCs w:val="22"/>
          <w:lang w:eastAsia="pl-PL"/>
        </w:rPr>
        <w:t xml:space="preserve">– </w:t>
      </w:r>
      <w:r w:rsidRPr="00F525E8">
        <w:rPr>
          <w:rFonts w:ascii="Arial" w:hAnsi="Arial" w:cs="Arial"/>
          <w:sz w:val="22"/>
          <w:szCs w:val="22"/>
        </w:rPr>
        <w:t xml:space="preserve">Zamawiający ma prawo do odstąpienia od Umowy w terminie </w:t>
      </w:r>
      <w:r w:rsidR="00332FAB">
        <w:rPr>
          <w:rFonts w:ascii="Arial" w:hAnsi="Arial" w:cs="Arial"/>
          <w:sz w:val="22"/>
          <w:szCs w:val="22"/>
        </w:rPr>
        <w:t xml:space="preserve">20 </w:t>
      </w:r>
      <w:r w:rsidRPr="00F525E8">
        <w:rPr>
          <w:rFonts w:ascii="Arial" w:hAnsi="Arial" w:cs="Arial"/>
          <w:sz w:val="22"/>
          <w:szCs w:val="22"/>
        </w:rPr>
        <w:t xml:space="preserve">dni od </w:t>
      </w:r>
      <w:r w:rsidRPr="00702F7B">
        <w:rPr>
          <w:rFonts w:ascii="Arial" w:hAnsi="Arial" w:cs="Arial"/>
          <w:sz w:val="22"/>
          <w:szCs w:val="22"/>
          <w:lang w:eastAsia="pl-PL"/>
        </w:rPr>
        <w:t xml:space="preserve">dnia </w:t>
      </w:r>
      <w:r w:rsidR="00332FAB">
        <w:rPr>
          <w:rFonts w:ascii="Arial" w:hAnsi="Arial" w:cs="Arial"/>
          <w:sz w:val="22"/>
          <w:szCs w:val="22"/>
          <w:lang w:eastAsia="pl-PL"/>
        </w:rPr>
        <w:t>nie przedłożenia we wskazanym terminie Polisy ube</w:t>
      </w:r>
      <w:r w:rsidR="004E101F">
        <w:rPr>
          <w:rFonts w:ascii="Arial" w:hAnsi="Arial" w:cs="Arial"/>
          <w:sz w:val="22"/>
          <w:szCs w:val="22"/>
          <w:lang w:eastAsia="pl-PL"/>
        </w:rPr>
        <w:t>z</w:t>
      </w:r>
      <w:r w:rsidR="00332FAB">
        <w:rPr>
          <w:rFonts w:ascii="Arial" w:hAnsi="Arial" w:cs="Arial"/>
          <w:sz w:val="22"/>
          <w:szCs w:val="22"/>
          <w:lang w:eastAsia="pl-PL"/>
        </w:rPr>
        <w:t>pieczeniowej</w:t>
      </w:r>
      <w:r w:rsidRPr="00922479">
        <w:rPr>
          <w:rFonts w:ascii="Arial" w:hAnsi="Arial" w:cs="Arial"/>
          <w:sz w:val="22"/>
          <w:szCs w:val="22"/>
        </w:rPr>
        <w:t>.</w:t>
      </w:r>
    </w:p>
    <w:p w14:paraId="733ACCC0" w14:textId="22E345AF" w:rsidR="00287B4C" w:rsidRPr="00287B4C" w:rsidRDefault="003A41D2" w:rsidP="00AD232C">
      <w:pPr>
        <w:numPr>
          <w:ilvl w:val="3"/>
          <w:numId w:val="4"/>
        </w:numPr>
        <w:spacing w:line="360" w:lineRule="auto"/>
        <w:ind w:left="-142" w:hanging="357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odstąpienia od Umowy przez Zamawiającego na podstawie ust. 2 pkt 3, Wykonawca może żądać wyłącznie Wynagrodzenia z tytułu wykonanej części Umowy.</w:t>
      </w:r>
    </w:p>
    <w:p w14:paraId="53D6567F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18</w:t>
      </w:r>
    </w:p>
    <w:p w14:paraId="60C12A50" w14:textId="77777777" w:rsidR="00287B4C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Rozwiązanie Umowy</w:t>
      </w:r>
    </w:p>
    <w:p w14:paraId="5B9E1F7C" w14:textId="34951BBB" w:rsidR="00287B4C" w:rsidRPr="00922479" w:rsidRDefault="00287B4C">
      <w:pPr>
        <w:numPr>
          <w:ilvl w:val="0"/>
          <w:numId w:val="19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ma prawo rozwiązać umowę za </w:t>
      </w:r>
      <w:r w:rsidR="00332FAB">
        <w:rPr>
          <w:rFonts w:ascii="Arial" w:hAnsi="Arial" w:cs="Arial"/>
          <w:sz w:val="22"/>
          <w:szCs w:val="22"/>
          <w:lang w:eastAsia="ar-SA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dniowym okresem wypowiedzenia w przypadku:</w:t>
      </w:r>
    </w:p>
    <w:p w14:paraId="5C2AB748" w14:textId="0A1C5644" w:rsidR="00287B4C" w:rsidRPr="00922479" w:rsidRDefault="00287B4C">
      <w:pPr>
        <w:numPr>
          <w:ilvl w:val="0"/>
          <w:numId w:val="2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332FAB">
        <w:rPr>
          <w:rFonts w:ascii="Arial" w:hAnsi="Arial" w:cs="Arial"/>
          <w:sz w:val="22"/>
          <w:szCs w:val="22"/>
          <w:lang w:eastAsia="ar-SA"/>
        </w:rPr>
        <w:t>7</w:t>
      </w:r>
      <w:r w:rsidRPr="00922479">
        <w:rPr>
          <w:rFonts w:ascii="Arial" w:hAnsi="Arial" w:cs="Arial"/>
          <w:sz w:val="22"/>
          <w:szCs w:val="22"/>
        </w:rPr>
        <w:t xml:space="preserve"> dni;</w:t>
      </w:r>
    </w:p>
    <w:p w14:paraId="6DC619D3" w14:textId="41F83175" w:rsidR="00287B4C" w:rsidRPr="00922479" w:rsidRDefault="00287B4C">
      <w:pPr>
        <w:numPr>
          <w:ilvl w:val="0"/>
          <w:numId w:val="2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gdy Wykonawca co najmniej </w:t>
      </w:r>
      <w:r w:rsidRPr="00332FAB">
        <w:rPr>
          <w:rFonts w:ascii="Arial" w:hAnsi="Arial" w:cs="Arial"/>
          <w:iCs/>
          <w:sz w:val="22"/>
          <w:szCs w:val="22"/>
        </w:rPr>
        <w:t>dwa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razy zrealizował Usługi w sposób nienależyty lub niezgodny </w:t>
      </w:r>
      <w:r w:rsidR="00332FAB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z Umową; </w:t>
      </w:r>
    </w:p>
    <w:p w14:paraId="63D9973B" w14:textId="77777777" w:rsidR="00287B4C" w:rsidRPr="00922479" w:rsidRDefault="00287B4C">
      <w:pPr>
        <w:numPr>
          <w:ilvl w:val="0"/>
          <w:numId w:val="2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2D8B9BB6" w14:textId="3EB1427A" w:rsidR="00287B4C" w:rsidRPr="00922479" w:rsidRDefault="00287B4C">
      <w:pPr>
        <w:numPr>
          <w:ilvl w:val="0"/>
          <w:numId w:val="20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razie zajęcia majątku Wykonawcy lub majątku przy pomocy, którego Wykonawca wykonuje Usługi, przez podmioty trzecie na mocy orzeczenia właściwego organu;</w:t>
      </w:r>
    </w:p>
    <w:p w14:paraId="5FE15075" w14:textId="497F9E46" w:rsidR="00287B4C" w:rsidRPr="00922479" w:rsidRDefault="00287B4C">
      <w:pPr>
        <w:numPr>
          <w:ilvl w:val="0"/>
          <w:numId w:val="20"/>
        </w:numPr>
        <w:spacing w:line="360" w:lineRule="auto"/>
        <w:ind w:left="284" w:hanging="426"/>
        <w:rPr>
          <w:rFonts w:ascii="Arial" w:hAnsi="Arial" w:cs="Arial"/>
          <w:i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przerwania przez Wykonawcę wykonywania Usług bez uzyskania uprzedniej pisemnej zgody Zamawiającego, o ile przerwa trwa przez okres co najmniej </w:t>
      </w:r>
      <w:r w:rsidR="00332FAB">
        <w:rPr>
          <w:rFonts w:ascii="Arial" w:hAnsi="Arial" w:cs="Arial"/>
          <w:sz w:val="22"/>
          <w:szCs w:val="22"/>
          <w:lang w:eastAsia="ar-SA"/>
        </w:rPr>
        <w:t>10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dni.</w:t>
      </w:r>
    </w:p>
    <w:p w14:paraId="61D8934F" w14:textId="7F3968FF" w:rsidR="00287B4C" w:rsidRDefault="00287B4C">
      <w:pPr>
        <w:numPr>
          <w:ilvl w:val="0"/>
          <w:numId w:val="19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332FAB">
        <w:rPr>
          <w:rFonts w:ascii="Arial" w:hAnsi="Arial" w:cs="Arial"/>
          <w:sz w:val="22"/>
          <w:szCs w:val="22"/>
          <w:lang w:eastAsia="ar-SA"/>
        </w:rPr>
        <w:t>14</w:t>
      </w:r>
      <w:r w:rsidRPr="00922479">
        <w:rPr>
          <w:rFonts w:ascii="Arial" w:hAnsi="Arial" w:cs="Arial"/>
          <w:sz w:val="22"/>
          <w:szCs w:val="22"/>
        </w:rPr>
        <w:t xml:space="preserve"> dniowym okresem wypowiedzenia </w:t>
      </w:r>
      <w:r w:rsidR="00332FAB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w sytuacji gdy:</w:t>
      </w:r>
    </w:p>
    <w:p w14:paraId="04304542" w14:textId="0080EFC8" w:rsidR="00287B4C" w:rsidRDefault="00287B4C">
      <w:pPr>
        <w:pStyle w:val="Akapitzlist"/>
        <w:numPr>
          <w:ilvl w:val="0"/>
          <w:numId w:val="26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 xml:space="preserve">nie przystępuje do odbioru Usług, albo nie współdziała przy realizacji Umowy, </w:t>
      </w:r>
      <w:r w:rsidR="00332FAB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w stopniu, który uniemożliwia wykonywanie Umowy;</w:t>
      </w:r>
    </w:p>
    <w:p w14:paraId="52E69E23" w14:textId="60293357" w:rsidR="00287B4C" w:rsidRPr="00287B4C" w:rsidRDefault="00287B4C">
      <w:pPr>
        <w:pStyle w:val="Akapitzlist"/>
        <w:numPr>
          <w:ilvl w:val="0"/>
          <w:numId w:val="26"/>
        </w:numPr>
        <w:spacing w:line="360" w:lineRule="auto"/>
        <w:ind w:left="19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Zamawiający </w:t>
      </w:r>
      <w:r w:rsidRPr="00922479">
        <w:rPr>
          <w:rFonts w:ascii="Arial" w:hAnsi="Arial" w:cs="Arial"/>
          <w:sz w:val="22"/>
          <w:szCs w:val="22"/>
        </w:rPr>
        <w:t>bezzasadnie nie wypłaca w terminie Wynagrodzenia i pomimo wyznaczenia dodatkowego 14 dniowego terminu, nadal zalega z zapłatą.</w:t>
      </w:r>
    </w:p>
    <w:p w14:paraId="1531850E" w14:textId="6D7B7769" w:rsidR="00B077E8" w:rsidRPr="00555B87" w:rsidRDefault="00287B4C">
      <w:pPr>
        <w:numPr>
          <w:ilvl w:val="0"/>
          <w:numId w:val="19"/>
        </w:numPr>
        <w:spacing w:line="360" w:lineRule="auto"/>
        <w:ind w:left="-142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</w:t>
      </w:r>
      <w:r w:rsidRPr="00555B87">
        <w:rPr>
          <w:rFonts w:ascii="Arial" w:hAnsi="Arial" w:cs="Arial"/>
          <w:iCs/>
          <w:sz w:val="22"/>
          <w:szCs w:val="22"/>
        </w:rPr>
        <w:t>Protokół odbioru. Dokument</w:t>
      </w:r>
      <w:r w:rsidRPr="00922479">
        <w:rPr>
          <w:rFonts w:ascii="Arial" w:hAnsi="Arial" w:cs="Arial"/>
          <w:sz w:val="22"/>
          <w:szCs w:val="22"/>
        </w:rPr>
        <w:t xml:space="preserve"> ten będzie jedną z podstaw do rozliczenia Umowy </w:t>
      </w:r>
      <w:r w:rsidR="00332FAB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wypłacenia wynagrodzenia. Jednakże Wynagrodzenie będzie przysługiwało wyłącznie za prawidłowo zrealizowane Usługi</w:t>
      </w:r>
      <w:r>
        <w:rPr>
          <w:rFonts w:ascii="Arial" w:hAnsi="Arial" w:cs="Arial"/>
          <w:sz w:val="22"/>
          <w:szCs w:val="22"/>
        </w:rPr>
        <w:t>.</w:t>
      </w:r>
    </w:p>
    <w:p w14:paraId="53B33382" w14:textId="11AC2C70" w:rsidR="00287B4C" w:rsidRPr="00922479" w:rsidRDefault="00287B4C" w:rsidP="00287B4C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19</w:t>
      </w:r>
    </w:p>
    <w:p w14:paraId="1CCBD4CD" w14:textId="77777777" w:rsidR="00287B4C" w:rsidRPr="00922479" w:rsidRDefault="00287B4C" w:rsidP="00287B4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38DEBADB" w14:textId="4894406C" w:rsidR="00287B4C" w:rsidRPr="00922479" w:rsidRDefault="00E0424E" w:rsidP="00287B4C">
      <w:pPr>
        <w:spacing w:line="360" w:lineRule="auto"/>
        <w:ind w:left="-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Zmiany Umowy są dopuszczalne w przypadku:</w:t>
      </w:r>
    </w:p>
    <w:p w14:paraId="66460970" w14:textId="77777777" w:rsidR="00555B87" w:rsidRDefault="00555B87">
      <w:pPr>
        <w:pStyle w:val="Akapitzlist"/>
        <w:numPr>
          <w:ilvl w:val="1"/>
          <w:numId w:val="12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555B87">
        <w:rPr>
          <w:rFonts w:ascii="Arial" w:hAnsi="Arial" w:cs="Arial"/>
          <w:sz w:val="22"/>
          <w:szCs w:val="22"/>
        </w:rPr>
        <w:t>nastąpi zmiana przepisów prawa obowiązujących w dniu podpisania Umowy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3DD7A457" w14:textId="708981D0" w:rsidR="00E0424E" w:rsidRPr="00922479" w:rsidRDefault="00E0424E">
      <w:pPr>
        <w:pStyle w:val="Akapitzlist"/>
        <w:numPr>
          <w:ilvl w:val="1"/>
          <w:numId w:val="12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których nie można było przewidzieć w chwili zawierania Umowy;</w:t>
      </w:r>
    </w:p>
    <w:p w14:paraId="27F719FA" w14:textId="4790BA18" w:rsidR="00FD7AB2" w:rsidRPr="00726DD8" w:rsidRDefault="008E17DC" w:rsidP="00726DD8">
      <w:pPr>
        <w:pStyle w:val="Akapitzlist"/>
        <w:spacing w:line="360" w:lineRule="auto"/>
        <w:ind w:left="340" w:hanging="482"/>
        <w:rPr>
          <w:rFonts w:ascii="Arial" w:hAnsi="Arial" w:cs="Arial"/>
          <w:sz w:val="22"/>
          <w:szCs w:val="22"/>
        </w:rPr>
      </w:pPr>
      <w:r w:rsidRPr="00726DD8">
        <w:rPr>
          <w:rFonts w:ascii="Arial" w:hAnsi="Arial" w:cs="Arial"/>
          <w:sz w:val="22"/>
          <w:szCs w:val="22"/>
        </w:rPr>
        <w:t xml:space="preserve">3) </w:t>
      </w:r>
      <w:r w:rsidR="00FD7AB2" w:rsidRPr="00726DD8">
        <w:rPr>
          <w:rFonts w:ascii="Arial" w:hAnsi="Arial" w:cs="Arial"/>
          <w:sz w:val="22"/>
          <w:szCs w:val="22"/>
        </w:rPr>
        <w:t>Zamawiający przewidział w Umowie możliwość dokonania istotnej zmiany Umowy zakupowej i określił warunki oraz zakres takiej zmiany,</w:t>
      </w:r>
    </w:p>
    <w:p w14:paraId="1BFF2789" w14:textId="422FE73D" w:rsidR="003A41D2" w:rsidRPr="00726DD8" w:rsidRDefault="008E17DC" w:rsidP="00726DD8">
      <w:pPr>
        <w:pStyle w:val="Tekstpodstawowywcity"/>
        <w:suppressAutoHyphens w:val="0"/>
        <w:spacing w:line="360" w:lineRule="auto"/>
        <w:ind w:left="284" w:hanging="568"/>
        <w:rPr>
          <w:rFonts w:ascii="Arial" w:hAnsi="Arial" w:cs="Arial"/>
          <w:sz w:val="22"/>
          <w:szCs w:val="22"/>
        </w:rPr>
      </w:pPr>
      <w:r w:rsidRPr="00726DD8">
        <w:rPr>
          <w:rFonts w:ascii="Arial" w:hAnsi="Arial" w:cs="Arial"/>
          <w:sz w:val="22"/>
          <w:szCs w:val="22"/>
        </w:rPr>
        <w:t xml:space="preserve">4) </w:t>
      </w:r>
      <w:r w:rsidR="00726DD8" w:rsidRPr="00726DD8">
        <w:rPr>
          <w:rFonts w:ascii="Arial" w:hAnsi="Arial" w:cs="Arial"/>
          <w:sz w:val="22"/>
          <w:szCs w:val="22"/>
        </w:rPr>
        <w:t xml:space="preserve"> zmiany nie są istotne w stosunku do treści zawartej Umowy zakupowej</w:t>
      </w:r>
    </w:p>
    <w:p w14:paraId="5D4F35E0" w14:textId="77777777" w:rsidR="00E0424E" w:rsidRPr="00922479" w:rsidRDefault="00E0424E" w:rsidP="00E0424E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20</w:t>
      </w:r>
    </w:p>
    <w:p w14:paraId="42D2C265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0E84AFF7" w14:textId="77777777" w:rsidR="00E0424E" w:rsidRPr="00922479" w:rsidRDefault="00E0424E">
      <w:pPr>
        <w:numPr>
          <w:ilvl w:val="4"/>
          <w:numId w:val="9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E0424E">
        <w:rPr>
          <w:rFonts w:ascii="Arial" w:eastAsiaTheme="minorHAnsi" w:hAnsi="Arial" w:cs="Arial"/>
          <w:sz w:val="22"/>
          <w:szCs w:val="22"/>
          <w:lang w:eastAsia="en-US"/>
        </w:rPr>
        <w:t xml:space="preserve">Do kontaktów </w:t>
      </w:r>
      <w:r w:rsidRPr="00922479">
        <w:rPr>
          <w:rFonts w:ascii="Arial" w:hAnsi="Arial" w:cs="Arial"/>
          <w:sz w:val="22"/>
          <w:szCs w:val="22"/>
        </w:rPr>
        <w:t>z Wykonawcą podczas realizacji Umowy oraz jej koordynowania Zamawiający wyznacza następującą osobę:</w:t>
      </w:r>
    </w:p>
    <w:p w14:paraId="135F49C2" w14:textId="77777777" w:rsidR="00E0424E" w:rsidRPr="00555B87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555B87">
        <w:rPr>
          <w:rFonts w:ascii="Arial" w:hAnsi="Arial" w:cs="Arial"/>
          <w:sz w:val="22"/>
          <w:szCs w:val="22"/>
        </w:rPr>
        <w:t>________, tel. ________, e-mail ________</w:t>
      </w:r>
    </w:p>
    <w:p w14:paraId="499D65B4" w14:textId="77777777" w:rsidR="00E0424E" w:rsidRPr="00555B87" w:rsidRDefault="00E0424E">
      <w:pPr>
        <w:numPr>
          <w:ilvl w:val="4"/>
          <w:numId w:val="9"/>
        </w:numPr>
        <w:spacing w:line="360" w:lineRule="auto"/>
        <w:ind w:left="-207"/>
        <w:rPr>
          <w:rFonts w:ascii="Arial" w:hAnsi="Arial" w:cs="Arial"/>
          <w:sz w:val="22"/>
          <w:szCs w:val="22"/>
        </w:rPr>
      </w:pPr>
      <w:r w:rsidRPr="00555B87">
        <w:rPr>
          <w:rFonts w:ascii="Arial" w:hAnsi="Arial" w:cs="Arial"/>
          <w:sz w:val="22"/>
          <w:szCs w:val="22"/>
        </w:rPr>
        <w:t>Do kontaktów z Zamawiającym podczas realizacji Umowy oraz jej koordynowania Wykonawca wyznacza następującą osobę:</w:t>
      </w:r>
    </w:p>
    <w:p w14:paraId="36537625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555B87">
        <w:rPr>
          <w:rFonts w:ascii="Arial" w:hAnsi="Arial" w:cs="Arial"/>
          <w:sz w:val="22"/>
          <w:szCs w:val="22"/>
        </w:rPr>
        <w:t>________, tel. ________, e-mail ________</w:t>
      </w:r>
    </w:p>
    <w:p w14:paraId="03CF2E19" w14:textId="1501F499" w:rsidR="00E0424E" w:rsidRPr="00E0424E" w:rsidRDefault="00E0424E">
      <w:pPr>
        <w:pStyle w:val="Akapitzlist"/>
        <w:numPr>
          <w:ilvl w:val="4"/>
          <w:numId w:val="9"/>
        </w:numPr>
        <w:spacing w:line="360" w:lineRule="auto"/>
        <w:ind w:left="-142" w:hanging="425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 o których mowa w ust. 1 i 2 nie stanowi zmiany Umowy. Zmiana następuje poprzez pisemne oświadczenie złożone drugiej Stronie na piśmie pod rygorem nieważności.</w:t>
      </w:r>
    </w:p>
    <w:p w14:paraId="1BFA2843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21</w:t>
      </w:r>
    </w:p>
    <w:p w14:paraId="66E742F7" w14:textId="77777777" w:rsidR="00E0424E" w:rsidRPr="00922479" w:rsidRDefault="00E0424E" w:rsidP="00E0424E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69EC8F58" w14:textId="293786F6" w:rsidR="00E0424E" w:rsidRDefault="00E0424E" w:rsidP="00E0424E">
      <w:pPr>
        <w:widowControl w:val="0"/>
        <w:spacing w:line="360" w:lineRule="auto"/>
        <w:ind w:left="-22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oświadczenia Stron związane z Umową będą składane w formie pisemnej pod rygorem nieważności i doręczane drugiej Stronie na piśmie na adresy wskazane w komparycji Umowy, za potwierdzeniem odbioru. Każda ze Stron zobowiązuje się powiadomić drugą Stronę na piśmie </w:t>
      </w:r>
      <w:r w:rsidRPr="00922479">
        <w:rPr>
          <w:rFonts w:ascii="Arial" w:hAnsi="Arial" w:cs="Arial"/>
          <w:sz w:val="22"/>
          <w:szCs w:val="22"/>
        </w:rPr>
        <w:lastRenderedPageBreak/>
        <w:t>o każdej zmianie adresu, w terminie 7 dni, przed dokonaniem takiej zmiany, pod rygorem uznania doręczenia na adres wskazany w komparycji Umowy za skuteczne.</w:t>
      </w:r>
    </w:p>
    <w:p w14:paraId="42028C82" w14:textId="77777777" w:rsidR="00E0424E" w:rsidRPr="00922479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§ 22</w:t>
      </w:r>
    </w:p>
    <w:p w14:paraId="76D520A7" w14:textId="77777777" w:rsidR="00E0424E" w:rsidRDefault="00E0424E" w:rsidP="00E0424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20F0EDFF" w14:textId="77777777" w:rsidR="00E0424E" w:rsidRPr="00555B87" w:rsidRDefault="00E0424E">
      <w:pPr>
        <w:numPr>
          <w:ilvl w:val="0"/>
          <w:numId w:val="11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555B87">
        <w:rPr>
          <w:rFonts w:ascii="Arial" w:hAnsi="Arial" w:cs="Arial"/>
          <w:bCs/>
          <w:sz w:val="22"/>
          <w:szCs w:val="22"/>
        </w:rPr>
        <w:t xml:space="preserve">Umowę </w:t>
      </w:r>
      <w:r w:rsidRPr="00555B87">
        <w:rPr>
          <w:rFonts w:ascii="Arial" w:hAnsi="Arial" w:cs="Arial"/>
          <w:sz w:val="22"/>
          <w:szCs w:val="22"/>
        </w:rPr>
        <w:t xml:space="preserve">sporządzono w dwóch jednobrzmiących egzemplarzach, po jednym egzemplarzu dla każdej ze Stron. </w:t>
      </w:r>
      <w:r w:rsidRPr="00555B87">
        <w:rPr>
          <w:rFonts w:ascii="Arial" w:hAnsi="Arial" w:cs="Arial"/>
          <w:iCs/>
          <w:sz w:val="22"/>
          <w:szCs w:val="22"/>
        </w:rPr>
        <w:t xml:space="preserve">/ Umowę sporządzono w jednym egzemplarzu, w formie elektronicznej. </w:t>
      </w:r>
      <w:r w:rsidRPr="00555B87">
        <w:rPr>
          <w:rFonts w:ascii="Arial" w:hAnsi="Arial" w:cs="Arial"/>
          <w:i/>
          <w:iCs/>
          <w:sz w:val="22"/>
          <w:szCs w:val="22"/>
        </w:rPr>
        <w:t>(Należy wskazać wariant właściwy w zależności od formy w jakiej umowa zostaje zawarta.)</w:t>
      </w:r>
    </w:p>
    <w:p w14:paraId="55E71C5D" w14:textId="77777777" w:rsidR="00E0424E" w:rsidRPr="00922479" w:rsidRDefault="00E0424E">
      <w:pPr>
        <w:numPr>
          <w:ilvl w:val="0"/>
          <w:numId w:val="11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sprawach nieuregulowanych Umową zastosowanie mają odpowiednie przepisy Kodeksu cywilnego oraz inne powszechnie obowiązujące przepisy prawa.</w:t>
      </w:r>
    </w:p>
    <w:p w14:paraId="1E37F5A0" w14:textId="402B9E65" w:rsidR="00E0424E" w:rsidRPr="00922479" w:rsidRDefault="00E0424E">
      <w:pPr>
        <w:numPr>
          <w:ilvl w:val="0"/>
          <w:numId w:val="11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</w:t>
      </w:r>
      <w:r w:rsidR="00555B87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Umowy.</w:t>
      </w:r>
      <w:r>
        <w:rPr>
          <w:rFonts w:ascii="Arial" w:hAnsi="Arial" w:cs="Arial"/>
          <w:sz w:val="22"/>
          <w:szCs w:val="22"/>
        </w:rPr>
        <w:t xml:space="preserve"> </w:t>
      </w:r>
      <w:r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że oświadczenie woli złożone </w:t>
      </w:r>
      <w:r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Pr="001F056A">
        <w:rPr>
          <w:rFonts w:ascii="Arial" w:hAnsi="Arial" w:cs="Arial"/>
          <w:iCs/>
          <w:sz w:val="22"/>
          <w:szCs w:val="22"/>
        </w:rPr>
        <w:t>, z zastrzeżeniem, że dla zawarcia aneksu w formie pisemnej albo elektronicznej konieczne jest złożenie oświadczeń woli przez Strony w tej samej formie.</w:t>
      </w:r>
    </w:p>
    <w:p w14:paraId="63D6CCCC" w14:textId="4FFFB78D" w:rsidR="00E0424E" w:rsidRPr="00922479" w:rsidRDefault="00E0424E">
      <w:pPr>
        <w:numPr>
          <w:ilvl w:val="0"/>
          <w:numId w:val="11"/>
        </w:numPr>
        <w:spacing w:line="360" w:lineRule="auto"/>
        <w:ind w:left="-142" w:hanging="357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Strony zobowiązują się dołożyć należytych starań w celu polubownego rozwiązywania wszelkich sporów wynikających z Umowy. Wszelkie spory, których Stronom nie uda się rozwiązać polubownie w terminie 30 dni od daty ich powstania (tj. od daty powiadomienia drugiej Strony o możliwości poddania sporu pod rozstrzygnięcie sądu), będą rozstrzygane przez sąd powszechny właściwy dla siedziby </w:t>
      </w:r>
      <w:r w:rsidR="00332FAB">
        <w:rPr>
          <w:rFonts w:ascii="Arial" w:hAnsi="Arial" w:cs="Arial"/>
          <w:sz w:val="22"/>
          <w:szCs w:val="22"/>
        </w:rPr>
        <w:t xml:space="preserve">Zakładu </w:t>
      </w:r>
      <w:r w:rsidRPr="00922479">
        <w:rPr>
          <w:rFonts w:ascii="Arial" w:hAnsi="Arial" w:cs="Arial"/>
          <w:sz w:val="22"/>
          <w:szCs w:val="22"/>
        </w:rPr>
        <w:t>Zamawiającego.</w:t>
      </w:r>
    </w:p>
    <w:p w14:paraId="2E1A1EDD" w14:textId="012C0EA3" w:rsidR="00E0424E" w:rsidRDefault="00E0424E">
      <w:pPr>
        <w:numPr>
          <w:ilvl w:val="0"/>
          <w:numId w:val="11"/>
        </w:numPr>
        <w:spacing w:line="360" w:lineRule="auto"/>
        <w:ind w:left="-142" w:hanging="357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</w:p>
    <w:p w14:paraId="7A7D27DB" w14:textId="77777777" w:rsidR="00E0424E" w:rsidRPr="00E0424E" w:rsidRDefault="00E0424E" w:rsidP="00E0424E">
      <w:pPr>
        <w:spacing w:line="360" w:lineRule="auto"/>
        <w:rPr>
          <w:rFonts w:ascii="Arial" w:hAnsi="Arial" w:cs="Arial"/>
          <w:sz w:val="22"/>
          <w:szCs w:val="22"/>
        </w:rPr>
      </w:pPr>
    </w:p>
    <w:p w14:paraId="09C58FB4" w14:textId="77777777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  <w:u w:val="single"/>
        </w:rPr>
      </w:pPr>
      <w:bookmarkStart w:id="13" w:name="Załączniki"/>
      <w:r w:rsidRPr="00922479">
        <w:rPr>
          <w:rFonts w:ascii="Arial" w:hAnsi="Arial" w:cs="Arial"/>
          <w:sz w:val="22"/>
          <w:szCs w:val="22"/>
          <w:u w:val="single"/>
        </w:rPr>
        <w:t>Załączniki:</w:t>
      </w:r>
    </w:p>
    <w:p w14:paraId="7B26AD80" w14:textId="3CDD4708" w:rsidR="00E0424E" w:rsidRPr="00555B87" w:rsidRDefault="00E0424E" w:rsidP="00E0424E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1 – </w:t>
      </w:r>
      <w:r w:rsidR="00555B87" w:rsidRPr="00555B87">
        <w:rPr>
          <w:rFonts w:ascii="Arial" w:hAnsi="Arial" w:cs="Arial"/>
          <w:iCs/>
          <w:sz w:val="22"/>
          <w:szCs w:val="22"/>
        </w:rPr>
        <w:t>Opis Przedmiotu Zamówienia</w:t>
      </w:r>
      <w:r w:rsidR="00130E98">
        <w:rPr>
          <w:rFonts w:ascii="Arial" w:hAnsi="Arial" w:cs="Arial"/>
          <w:iCs/>
          <w:sz w:val="22"/>
          <w:szCs w:val="22"/>
        </w:rPr>
        <w:t xml:space="preserve"> wraz z decyzjami</w:t>
      </w:r>
      <w:r w:rsidR="0051518E">
        <w:rPr>
          <w:rFonts w:ascii="Arial" w:hAnsi="Arial" w:cs="Arial"/>
          <w:iCs/>
          <w:sz w:val="22"/>
          <w:szCs w:val="22"/>
        </w:rPr>
        <w:t xml:space="preserve"> ( osobny załącznik)</w:t>
      </w:r>
    </w:p>
    <w:p w14:paraId="0DE04048" w14:textId="48DE7134" w:rsidR="00E0424E" w:rsidRPr="00922479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555B87">
        <w:rPr>
          <w:rFonts w:ascii="Arial" w:hAnsi="Arial" w:cs="Arial"/>
          <w:sz w:val="22"/>
          <w:szCs w:val="22"/>
        </w:rPr>
        <w:t>2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Wzór protokołu odbioru</w:t>
      </w:r>
    </w:p>
    <w:p w14:paraId="27DC2684" w14:textId="40434A3E" w:rsidR="00E0424E" w:rsidRDefault="00E0424E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 w:rsidR="00E7227F">
        <w:rPr>
          <w:rFonts w:ascii="Arial" w:hAnsi="Arial" w:cs="Arial"/>
          <w:sz w:val="22"/>
          <w:szCs w:val="22"/>
        </w:rPr>
        <w:t>3</w:t>
      </w:r>
      <w:r w:rsidR="005E4864">
        <w:rPr>
          <w:rFonts w:ascii="Arial" w:hAnsi="Arial" w:cs="Arial"/>
          <w:sz w:val="22"/>
          <w:szCs w:val="22"/>
        </w:rPr>
        <w:t>a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B7154A" w:rsidRPr="00922479">
        <w:rPr>
          <w:rFonts w:ascii="Arial" w:hAnsi="Arial" w:cs="Arial"/>
          <w:sz w:val="22"/>
          <w:szCs w:val="22"/>
        </w:rPr>
        <w:t>–</w:t>
      </w:r>
      <w:r w:rsidRPr="00922479">
        <w:rPr>
          <w:rFonts w:ascii="Arial" w:hAnsi="Arial" w:cs="Arial"/>
          <w:sz w:val="22"/>
          <w:szCs w:val="22"/>
        </w:rPr>
        <w:t xml:space="preserve"> Oświadczenie do faktur elektronicznych</w:t>
      </w:r>
    </w:p>
    <w:p w14:paraId="1A0E3D29" w14:textId="2CEEF088" w:rsidR="005E4864" w:rsidRDefault="005E4864" w:rsidP="00E0424E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3b-</w:t>
      </w:r>
      <w:r w:rsidR="00B02BB3" w:rsidRPr="00B02BB3">
        <w:rPr>
          <w:rFonts w:ascii="Arial" w:hAnsi="Arial" w:cs="Arial"/>
          <w:sz w:val="22"/>
          <w:szCs w:val="22"/>
        </w:rPr>
        <w:t xml:space="preserve"> </w:t>
      </w:r>
      <w:r w:rsidR="00B02BB3" w:rsidRPr="00BE734C">
        <w:rPr>
          <w:rFonts w:ascii="Arial" w:hAnsi="Arial" w:cs="Arial"/>
          <w:sz w:val="22"/>
          <w:szCs w:val="22"/>
        </w:rPr>
        <w:t xml:space="preserve">Oświadczenie o akceptacji przekazywania faktur poprzez system </w:t>
      </w:r>
      <w:proofErr w:type="spellStart"/>
      <w:r w:rsidR="00B02BB3" w:rsidRPr="00BE734C">
        <w:rPr>
          <w:rFonts w:ascii="Arial" w:hAnsi="Arial" w:cs="Arial"/>
          <w:sz w:val="22"/>
          <w:szCs w:val="22"/>
        </w:rPr>
        <w:t>KSeF</w:t>
      </w:r>
      <w:proofErr w:type="spellEnd"/>
    </w:p>
    <w:p w14:paraId="76D469F7" w14:textId="228D7200" w:rsidR="00E0424E" w:rsidRPr="00922479" w:rsidRDefault="00E7227F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E7227F">
        <w:rPr>
          <w:rFonts w:ascii="Arial" w:hAnsi="Arial" w:cs="Arial"/>
          <w:sz w:val="22"/>
          <w:szCs w:val="22"/>
        </w:rPr>
        <w:t>Załącznik nr 4 – Oświadczenie o zapoznaniu z IBH</w:t>
      </w:r>
    </w:p>
    <w:p w14:paraId="4DF220EA" w14:textId="77777777" w:rsidR="00E0424E" w:rsidRPr="00922479" w:rsidRDefault="00E0424E" w:rsidP="00E0424E">
      <w:pPr>
        <w:spacing w:line="360" w:lineRule="auto"/>
        <w:ind w:left="-142" w:hanging="1418"/>
        <w:jc w:val="both"/>
        <w:rPr>
          <w:rFonts w:ascii="Arial" w:hAnsi="Arial" w:cs="Arial"/>
          <w:color w:val="FF0000"/>
          <w:sz w:val="22"/>
          <w:szCs w:val="22"/>
        </w:rPr>
      </w:pPr>
    </w:p>
    <w:p w14:paraId="5CE59855" w14:textId="77777777" w:rsidR="00E0424E" w:rsidRDefault="00E0424E" w:rsidP="00E0424E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Zamawiającego:</w:t>
      </w:r>
      <w:r w:rsidRPr="00AD1EE2">
        <w:rPr>
          <w:rFonts w:ascii="Arial" w:hAnsi="Arial" w:cs="Arial"/>
          <w:spacing w:val="4000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Za Wykonawcę:</w:t>
      </w:r>
    </w:p>
    <w:p w14:paraId="7DEFE53B" w14:textId="77777777" w:rsidR="00386E74" w:rsidRDefault="00386E74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0A33327A" w14:textId="77777777" w:rsidR="00386E74" w:rsidRDefault="00386E74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2C5D42AD" w14:textId="77777777" w:rsidR="00386E74" w:rsidRDefault="00386E74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6D3DF6CB" w14:textId="77777777" w:rsidR="004E101F" w:rsidRDefault="004E101F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75185AC1" w14:textId="77777777" w:rsidR="004E101F" w:rsidRDefault="004E101F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2F7DAA8" w14:textId="77777777" w:rsidR="004E101F" w:rsidRDefault="004E101F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13312C0" w14:textId="77777777" w:rsidR="000A7CBC" w:rsidRDefault="000A7CBC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71EF547D" w14:textId="77777777" w:rsidR="008C3122" w:rsidRDefault="008C3122" w:rsidP="008C3122">
      <w:pPr>
        <w:autoSpaceDE w:val="0"/>
        <w:autoSpaceDN w:val="0"/>
        <w:adjustRightInd w:val="0"/>
        <w:spacing w:line="360" w:lineRule="auto"/>
        <w:ind w:left="-426"/>
        <w:rPr>
          <w:rFonts w:ascii="Arial" w:hAnsi="Arial" w:cs="Arial"/>
          <w:sz w:val="22"/>
          <w:szCs w:val="22"/>
        </w:rPr>
      </w:pPr>
      <w:bookmarkStart w:id="14" w:name="_Hlk189553372"/>
    </w:p>
    <w:p w14:paraId="47582A74" w14:textId="77777777" w:rsidR="008C3122" w:rsidRDefault="008C3122" w:rsidP="008C3122">
      <w:pPr>
        <w:autoSpaceDE w:val="0"/>
        <w:autoSpaceDN w:val="0"/>
        <w:adjustRightInd w:val="0"/>
        <w:spacing w:line="360" w:lineRule="auto"/>
        <w:ind w:left="-426"/>
        <w:rPr>
          <w:rFonts w:ascii="Arial" w:hAnsi="Arial" w:cs="Arial"/>
          <w:sz w:val="22"/>
          <w:szCs w:val="22"/>
        </w:rPr>
      </w:pPr>
    </w:p>
    <w:bookmarkEnd w:id="14"/>
    <w:p w14:paraId="4B256FDF" w14:textId="77777777" w:rsidR="002756C5" w:rsidRDefault="002756C5" w:rsidP="00332FA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A5A2D1D" w14:textId="69A7F63C" w:rsidR="00E7227F" w:rsidRDefault="00E7227F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E7227F">
        <w:rPr>
          <w:rFonts w:ascii="Arial" w:hAnsi="Arial" w:cs="Arial"/>
          <w:sz w:val="22"/>
          <w:szCs w:val="22"/>
        </w:rPr>
        <w:t>Załącznik nr 2 – Wzór protokołu odbioru</w:t>
      </w:r>
    </w:p>
    <w:p w14:paraId="699644C1" w14:textId="77777777" w:rsidR="00010E4D" w:rsidRPr="00F2775C" w:rsidRDefault="00010E4D" w:rsidP="00010E4D">
      <w:pPr>
        <w:widowControl w:val="0"/>
        <w:tabs>
          <w:tab w:val="left" w:pos="5538"/>
        </w:tabs>
        <w:adjustRightInd w:val="0"/>
        <w:jc w:val="right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44D8A15D" w14:textId="77777777" w:rsidR="00010E4D" w:rsidRPr="00F2775C" w:rsidRDefault="00010E4D" w:rsidP="00010E4D">
      <w:pPr>
        <w:keepNext/>
        <w:jc w:val="center"/>
        <w:outlineLvl w:val="0"/>
        <w:rPr>
          <w:rFonts w:ascii="Arial" w:hAnsi="Arial" w:cs="Arial"/>
          <w:b/>
          <w:bCs/>
          <w:position w:val="-6"/>
          <w:sz w:val="22"/>
          <w:szCs w:val="22"/>
        </w:rPr>
      </w:pPr>
      <w:r w:rsidRPr="00F2775C">
        <w:rPr>
          <w:rFonts w:ascii="Arial" w:hAnsi="Arial" w:cs="Arial"/>
          <w:b/>
          <w:bCs/>
          <w:position w:val="-6"/>
          <w:sz w:val="22"/>
          <w:szCs w:val="22"/>
        </w:rPr>
        <w:t>PROTOKÓŁ</w:t>
      </w:r>
    </w:p>
    <w:p w14:paraId="45B35349" w14:textId="77777777" w:rsidR="00010E4D" w:rsidRPr="00F2775C" w:rsidRDefault="00010E4D" w:rsidP="00010E4D">
      <w:pPr>
        <w:spacing w:after="120"/>
        <w:jc w:val="center"/>
        <w:rPr>
          <w:rFonts w:ascii="Arial" w:hAnsi="Arial" w:cs="Arial"/>
          <w:b/>
          <w:sz w:val="22"/>
          <w:szCs w:val="22"/>
        </w:rPr>
      </w:pPr>
      <w:r w:rsidRPr="00F2775C">
        <w:rPr>
          <w:rFonts w:ascii="Arial" w:hAnsi="Arial" w:cs="Arial"/>
          <w:b/>
          <w:sz w:val="22"/>
          <w:szCs w:val="22"/>
        </w:rPr>
        <w:t xml:space="preserve">ODBIORU </w:t>
      </w:r>
      <w:r>
        <w:rPr>
          <w:rFonts w:ascii="Arial" w:hAnsi="Arial" w:cs="Arial"/>
          <w:b/>
          <w:sz w:val="22"/>
          <w:szCs w:val="22"/>
        </w:rPr>
        <w:t>USŁUG</w:t>
      </w:r>
      <w:r w:rsidRPr="00F2775C">
        <w:rPr>
          <w:rFonts w:ascii="Arial" w:hAnsi="Arial" w:cs="Arial"/>
          <w:b/>
          <w:sz w:val="28"/>
          <w:szCs w:val="28"/>
        </w:rPr>
        <w:t xml:space="preserve"> </w:t>
      </w:r>
    </w:p>
    <w:p w14:paraId="0B8F03F2" w14:textId="77777777" w:rsidR="00010E4D" w:rsidRPr="00F2775C" w:rsidRDefault="00010E4D" w:rsidP="00010E4D">
      <w:pPr>
        <w:widowControl w:val="0"/>
        <w:tabs>
          <w:tab w:val="left" w:pos="5538"/>
        </w:tabs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08970806" w14:textId="77777777" w:rsidR="00010E4D" w:rsidRPr="00F2775C" w:rsidRDefault="00010E4D" w:rsidP="00010E4D">
      <w:pPr>
        <w:jc w:val="center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Spisany dnia ..................................</w:t>
      </w:r>
    </w:p>
    <w:p w14:paraId="251B8EFF" w14:textId="77777777" w:rsidR="00010E4D" w:rsidRPr="00F2775C" w:rsidRDefault="00010E4D" w:rsidP="00010E4D">
      <w:pPr>
        <w:widowControl w:val="0"/>
        <w:tabs>
          <w:tab w:val="left" w:pos="5538"/>
        </w:tabs>
        <w:adjustRightInd w:val="0"/>
        <w:rPr>
          <w:rFonts w:ascii="Arial" w:hAnsi="Arial" w:cs="Arial"/>
          <w:sz w:val="22"/>
          <w:szCs w:val="22"/>
        </w:rPr>
      </w:pPr>
    </w:p>
    <w:p w14:paraId="2D4984AF" w14:textId="64BF72C1" w:rsidR="00010E4D" w:rsidRDefault="00010E4D" w:rsidP="00010E4D">
      <w:pPr>
        <w:widowControl w:val="0"/>
        <w:tabs>
          <w:tab w:val="left" w:pos="5538"/>
        </w:tabs>
        <w:adjustRightInd w:val="0"/>
        <w:rPr>
          <w:rFonts w:ascii="Arial" w:hAnsi="Arial" w:cs="Arial"/>
          <w:b/>
          <w:bCs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 xml:space="preserve">Usługi realizowane na podstawie Umowy nr </w:t>
      </w:r>
      <w:r>
        <w:rPr>
          <w:rFonts w:ascii="Arial" w:hAnsi="Arial" w:cs="Arial"/>
          <w:b/>
          <w:bCs/>
          <w:sz w:val="22"/>
          <w:szCs w:val="22"/>
        </w:rPr>
        <w:t>….</w:t>
      </w:r>
    </w:p>
    <w:p w14:paraId="78740251" w14:textId="77777777" w:rsidR="00010E4D" w:rsidRPr="00F2775C" w:rsidRDefault="00010E4D" w:rsidP="00010E4D">
      <w:pPr>
        <w:widowControl w:val="0"/>
        <w:tabs>
          <w:tab w:val="left" w:pos="5538"/>
        </w:tabs>
        <w:adjustRightInd w:val="0"/>
        <w:rPr>
          <w:rFonts w:ascii="Arial" w:hAnsi="Arial" w:cs="Arial"/>
          <w:sz w:val="22"/>
          <w:szCs w:val="22"/>
        </w:rPr>
      </w:pPr>
    </w:p>
    <w:p w14:paraId="1589C7FA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Nazwa i lokalizacja obiektu …....................................................................................................</w:t>
      </w:r>
    </w:p>
    <w:p w14:paraId="61C980AF" w14:textId="77777777" w:rsidR="00010E4D" w:rsidRPr="00F2775C" w:rsidRDefault="00010E4D" w:rsidP="00010E4D">
      <w:pPr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.................................................................................................................................................... </w:t>
      </w:r>
    </w:p>
    <w:p w14:paraId="0A5AA2A1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521DA0ED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775C">
        <w:rPr>
          <w:rFonts w:ascii="Arial" w:hAnsi="Arial" w:cs="Arial"/>
          <w:b/>
          <w:sz w:val="22"/>
          <w:szCs w:val="22"/>
        </w:rPr>
        <w:t>CZĘŚĆ I. Obecni przy odbiorze:</w:t>
      </w:r>
    </w:p>
    <w:p w14:paraId="55B384E7" w14:textId="77777777" w:rsidR="00010E4D" w:rsidRDefault="00010E4D" w:rsidP="00010E4D">
      <w:pPr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Przedstawiciele  Zamawiającego:</w:t>
      </w:r>
      <w:r w:rsidRPr="00F2775C">
        <w:rPr>
          <w:rFonts w:ascii="Arial" w:hAnsi="Arial" w:cs="Arial"/>
          <w:sz w:val="22"/>
          <w:szCs w:val="22"/>
        </w:rPr>
        <w:tab/>
        <w:t xml:space="preserve"> Przewodniczący : .............................................................................................</w:t>
      </w:r>
    </w:p>
    <w:p w14:paraId="62FE85D5" w14:textId="77777777" w:rsidR="00010E4D" w:rsidRPr="00F2775C" w:rsidRDefault="00010E4D" w:rsidP="00010E4D">
      <w:pPr>
        <w:jc w:val="both"/>
        <w:rPr>
          <w:rFonts w:ascii="Arial" w:hAnsi="Arial" w:cs="Arial"/>
          <w:sz w:val="22"/>
          <w:szCs w:val="22"/>
        </w:rPr>
      </w:pPr>
    </w:p>
    <w:p w14:paraId="59611624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Przedstawiciele Wykonawcy:</w:t>
      </w:r>
    </w:p>
    <w:p w14:paraId="7C9B5424" w14:textId="77777777" w:rsidR="00010E4D" w:rsidRPr="00F2775C" w:rsidRDefault="00010E4D" w:rsidP="00010E4D">
      <w:pPr>
        <w:spacing w:line="360" w:lineRule="auto"/>
        <w:ind w:left="142"/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............................................................................................. ………..................................................................................</w:t>
      </w:r>
    </w:p>
    <w:p w14:paraId="6DF7ECF3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B4A1A7D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775C">
        <w:rPr>
          <w:rFonts w:ascii="Arial" w:hAnsi="Arial" w:cs="Arial"/>
          <w:b/>
          <w:sz w:val="22"/>
          <w:szCs w:val="22"/>
        </w:rPr>
        <w:t>CZĘŚĆ II.  Określenie  przedmiotu  odbioru:</w:t>
      </w:r>
    </w:p>
    <w:p w14:paraId="44E7231F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</w:t>
      </w:r>
      <w:r w:rsidRPr="00F2775C">
        <w:rPr>
          <w:rFonts w:ascii="Arial" w:hAnsi="Arial" w:cs="Arial"/>
          <w:sz w:val="22"/>
          <w:szCs w:val="22"/>
        </w:rPr>
        <w:t>...........</w:t>
      </w:r>
    </w:p>
    <w:p w14:paraId="723B43CF" w14:textId="77777777" w:rsidR="00010E4D" w:rsidRPr="00F2775C" w:rsidRDefault="00010E4D" w:rsidP="00010E4D">
      <w:pPr>
        <w:spacing w:line="360" w:lineRule="auto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……..................................................................................................................................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</w:t>
      </w:r>
      <w:r w:rsidRPr="00F2775C">
        <w:rPr>
          <w:rFonts w:ascii="Arial" w:hAnsi="Arial" w:cs="Arial"/>
          <w:sz w:val="22"/>
          <w:szCs w:val="22"/>
        </w:rPr>
        <w:t>..........</w:t>
      </w:r>
    </w:p>
    <w:p w14:paraId="66A55D73" w14:textId="77777777" w:rsidR="00010E4D" w:rsidRPr="00F2775C" w:rsidRDefault="00010E4D" w:rsidP="00010E4D">
      <w:pPr>
        <w:spacing w:line="360" w:lineRule="auto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 xml:space="preserve">Termin  rozpoczęcia </w:t>
      </w:r>
      <w:r>
        <w:rPr>
          <w:rFonts w:ascii="Arial" w:hAnsi="Arial" w:cs="Arial"/>
          <w:sz w:val="22"/>
          <w:szCs w:val="22"/>
        </w:rPr>
        <w:t>Usług</w:t>
      </w:r>
      <w:r w:rsidRPr="00F2775C">
        <w:rPr>
          <w:rFonts w:ascii="Arial" w:hAnsi="Arial" w:cs="Arial"/>
          <w:sz w:val="22"/>
          <w:szCs w:val="22"/>
        </w:rPr>
        <w:t xml:space="preserve"> ............................................................................................................................................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Pr="00F2775C">
        <w:rPr>
          <w:rFonts w:ascii="Arial" w:hAnsi="Arial" w:cs="Arial"/>
          <w:sz w:val="22"/>
          <w:szCs w:val="22"/>
        </w:rPr>
        <w:t>.......</w:t>
      </w:r>
    </w:p>
    <w:p w14:paraId="70FEEB5A" w14:textId="77777777" w:rsidR="00010E4D" w:rsidRPr="00F2775C" w:rsidRDefault="00010E4D" w:rsidP="00010E4D">
      <w:pPr>
        <w:spacing w:line="360" w:lineRule="auto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 xml:space="preserve">Termin  zakończenia </w:t>
      </w:r>
      <w:r>
        <w:rPr>
          <w:rFonts w:ascii="Arial" w:hAnsi="Arial" w:cs="Arial"/>
          <w:sz w:val="22"/>
          <w:szCs w:val="22"/>
        </w:rPr>
        <w:t>Usług</w:t>
      </w:r>
      <w:r w:rsidRPr="00F2775C">
        <w:rPr>
          <w:rFonts w:ascii="Arial" w:hAnsi="Arial" w:cs="Arial"/>
          <w:sz w:val="22"/>
          <w:szCs w:val="22"/>
        </w:rPr>
        <w:t>.................................................</w:t>
      </w:r>
      <w:r>
        <w:rPr>
          <w:rFonts w:ascii="Arial" w:hAnsi="Arial" w:cs="Arial"/>
          <w:sz w:val="22"/>
          <w:szCs w:val="22"/>
        </w:rPr>
        <w:t>............</w:t>
      </w:r>
      <w:r w:rsidRPr="00F2775C">
        <w:rPr>
          <w:rFonts w:ascii="Arial" w:hAnsi="Arial" w:cs="Arial"/>
          <w:sz w:val="22"/>
          <w:szCs w:val="22"/>
        </w:rPr>
        <w:t>..................................</w:t>
      </w:r>
      <w:r>
        <w:rPr>
          <w:rFonts w:ascii="Arial" w:hAnsi="Arial" w:cs="Arial"/>
          <w:sz w:val="22"/>
          <w:szCs w:val="22"/>
        </w:rPr>
        <w:t>...</w:t>
      </w:r>
      <w:r w:rsidRPr="00F2775C">
        <w:rPr>
          <w:rFonts w:ascii="Arial" w:hAnsi="Arial" w:cs="Arial"/>
          <w:sz w:val="22"/>
          <w:szCs w:val="22"/>
        </w:rPr>
        <w:t>........</w:t>
      </w:r>
    </w:p>
    <w:p w14:paraId="7E97CF15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Komisja postanowiła uznać wymienione zadania za zakończone, bez usterek, odebranej przekazane do odbi</w:t>
      </w:r>
      <w:r>
        <w:rPr>
          <w:rFonts w:ascii="Arial" w:hAnsi="Arial" w:cs="Arial"/>
          <w:sz w:val="22"/>
          <w:szCs w:val="22"/>
        </w:rPr>
        <w:t>o</w:t>
      </w:r>
      <w:r w:rsidRPr="00F2775C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>u</w:t>
      </w:r>
    </w:p>
    <w:p w14:paraId="20F04E58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Dokumenty przedstawione przy odbiorze: ...................................................................</w:t>
      </w:r>
      <w:r>
        <w:rPr>
          <w:rFonts w:ascii="Arial" w:hAnsi="Arial" w:cs="Arial"/>
          <w:sz w:val="22"/>
          <w:szCs w:val="22"/>
        </w:rPr>
        <w:t>..</w:t>
      </w:r>
      <w:r w:rsidRPr="00F2775C">
        <w:rPr>
          <w:rFonts w:ascii="Arial" w:hAnsi="Arial" w:cs="Arial"/>
          <w:sz w:val="22"/>
          <w:szCs w:val="22"/>
        </w:rPr>
        <w:t>..............</w:t>
      </w:r>
    </w:p>
    <w:p w14:paraId="3DFA473B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</w:t>
      </w:r>
      <w:r w:rsidRPr="00F2775C">
        <w:rPr>
          <w:rFonts w:ascii="Arial" w:hAnsi="Arial" w:cs="Arial"/>
          <w:sz w:val="22"/>
          <w:szCs w:val="22"/>
        </w:rPr>
        <w:t>...............</w:t>
      </w:r>
    </w:p>
    <w:p w14:paraId="458B844A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Stwierdzone usterki pozwalające na przekazanie do eksploatacji i termin ich usunięcia  .......................................................................................................................................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</w:t>
      </w:r>
      <w:r w:rsidRPr="00F2775C">
        <w:rPr>
          <w:rFonts w:ascii="Arial" w:hAnsi="Arial" w:cs="Arial"/>
          <w:sz w:val="22"/>
          <w:szCs w:val="22"/>
        </w:rPr>
        <w:t>.............</w:t>
      </w:r>
    </w:p>
    <w:p w14:paraId="145EED44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</w:t>
      </w:r>
      <w:r w:rsidRPr="00F2775C">
        <w:rPr>
          <w:rFonts w:ascii="Arial" w:hAnsi="Arial" w:cs="Arial"/>
          <w:sz w:val="22"/>
          <w:szCs w:val="22"/>
        </w:rPr>
        <w:t>.............................</w:t>
      </w:r>
    </w:p>
    <w:p w14:paraId="18C11023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775C">
        <w:rPr>
          <w:rFonts w:ascii="Arial" w:hAnsi="Arial" w:cs="Arial"/>
          <w:b/>
          <w:sz w:val="22"/>
          <w:szCs w:val="22"/>
        </w:rPr>
        <w:t>CZĘŚĆ I</w:t>
      </w:r>
      <w:r>
        <w:rPr>
          <w:rFonts w:ascii="Arial" w:hAnsi="Arial" w:cs="Arial"/>
          <w:b/>
          <w:sz w:val="22"/>
          <w:szCs w:val="22"/>
        </w:rPr>
        <w:t>II</w:t>
      </w:r>
      <w:r w:rsidRPr="00F2775C">
        <w:rPr>
          <w:rFonts w:ascii="Arial" w:hAnsi="Arial" w:cs="Arial"/>
          <w:b/>
          <w:sz w:val="22"/>
          <w:szCs w:val="22"/>
        </w:rPr>
        <w:t>.  Odbiór naprawy planowanej</w:t>
      </w:r>
    </w:p>
    <w:p w14:paraId="4194DEAA" w14:textId="77777777" w:rsidR="00010E4D" w:rsidRPr="00F2775C" w:rsidRDefault="00010E4D">
      <w:pPr>
        <w:numPr>
          <w:ilvl w:val="0"/>
          <w:numId w:val="27"/>
        </w:numPr>
        <w:spacing w:after="160" w:line="360" w:lineRule="auto"/>
        <w:ind w:left="0" w:firstLine="0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Ocena wykonanych Robót</w:t>
      </w:r>
      <w:r>
        <w:rPr>
          <w:rFonts w:ascii="Arial" w:hAnsi="Arial" w:cs="Arial"/>
          <w:sz w:val="22"/>
          <w:szCs w:val="22"/>
        </w:rPr>
        <w:t>/Usług</w:t>
      </w:r>
      <w:r w:rsidRPr="00F2775C">
        <w:rPr>
          <w:rFonts w:ascii="Arial" w:hAnsi="Arial" w:cs="Arial"/>
          <w:sz w:val="22"/>
          <w:szCs w:val="22"/>
        </w:rPr>
        <w:t xml:space="preserve"> przez upoważnionego przedstawiciela Zamawiającego.....................................................................................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</w:t>
      </w:r>
      <w:r w:rsidRPr="00F2775C">
        <w:rPr>
          <w:rFonts w:ascii="Arial" w:hAnsi="Arial" w:cs="Arial"/>
          <w:sz w:val="22"/>
          <w:szCs w:val="22"/>
        </w:rPr>
        <w:t>..............................</w:t>
      </w:r>
    </w:p>
    <w:p w14:paraId="072EF255" w14:textId="77777777" w:rsidR="00010E4D" w:rsidRPr="00F2775C" w:rsidRDefault="00010E4D">
      <w:pPr>
        <w:numPr>
          <w:ilvl w:val="0"/>
          <w:numId w:val="27"/>
        </w:numPr>
        <w:spacing w:after="160" w:line="360" w:lineRule="auto"/>
        <w:ind w:left="0" w:firstLine="0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lastRenderedPageBreak/>
        <w:t>Należność Wykonawcy wg Umowy wynosi 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</w:t>
      </w:r>
      <w:r w:rsidRPr="00F2775C">
        <w:rPr>
          <w:rFonts w:ascii="Arial" w:hAnsi="Arial" w:cs="Arial"/>
          <w:sz w:val="22"/>
          <w:szCs w:val="22"/>
        </w:rPr>
        <w:t>............................zł.</w:t>
      </w:r>
    </w:p>
    <w:p w14:paraId="2F1360CD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 xml:space="preserve"> /słownie: 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</w:t>
      </w:r>
      <w:r w:rsidRPr="00F2775C">
        <w:rPr>
          <w:rFonts w:ascii="Arial" w:hAnsi="Arial" w:cs="Arial"/>
          <w:sz w:val="22"/>
          <w:szCs w:val="22"/>
        </w:rPr>
        <w:t>..................zł/</w:t>
      </w:r>
    </w:p>
    <w:p w14:paraId="15755B9D" w14:textId="77777777" w:rsidR="00010E4D" w:rsidRPr="00F2775C" w:rsidRDefault="00010E4D">
      <w:pPr>
        <w:numPr>
          <w:ilvl w:val="0"/>
          <w:numId w:val="27"/>
        </w:numPr>
        <w:spacing w:after="160" w:line="360" w:lineRule="auto"/>
        <w:ind w:left="0" w:firstLine="0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Wartość wykonanego i odebranego zakresu Robót</w:t>
      </w:r>
      <w:r>
        <w:rPr>
          <w:rFonts w:ascii="Arial" w:hAnsi="Arial" w:cs="Arial"/>
          <w:sz w:val="22"/>
          <w:szCs w:val="22"/>
        </w:rPr>
        <w:t>/Usług</w:t>
      </w:r>
      <w:r w:rsidRPr="00F2775C">
        <w:rPr>
          <w:rFonts w:ascii="Arial" w:hAnsi="Arial" w:cs="Arial"/>
          <w:sz w:val="22"/>
          <w:szCs w:val="22"/>
        </w:rPr>
        <w:t xml:space="preserve"> wynosi 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</w:t>
      </w:r>
      <w:r w:rsidRPr="00F2775C">
        <w:rPr>
          <w:rFonts w:ascii="Arial" w:hAnsi="Arial" w:cs="Arial"/>
          <w:sz w:val="22"/>
          <w:szCs w:val="22"/>
        </w:rPr>
        <w:t>.................................</w:t>
      </w:r>
      <w:r>
        <w:rPr>
          <w:rFonts w:ascii="Arial" w:hAnsi="Arial" w:cs="Arial"/>
          <w:sz w:val="22"/>
          <w:szCs w:val="22"/>
        </w:rPr>
        <w:t>....</w:t>
      </w:r>
      <w:r w:rsidRPr="00F2775C">
        <w:rPr>
          <w:rFonts w:ascii="Arial" w:hAnsi="Arial" w:cs="Arial"/>
          <w:sz w:val="22"/>
          <w:szCs w:val="22"/>
        </w:rPr>
        <w:t>.............zł.</w:t>
      </w:r>
    </w:p>
    <w:p w14:paraId="52483FEB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 xml:space="preserve"> /słownie: 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</w:t>
      </w:r>
      <w:r w:rsidRPr="00F2775C">
        <w:rPr>
          <w:rFonts w:ascii="Arial" w:hAnsi="Arial" w:cs="Arial"/>
          <w:sz w:val="22"/>
          <w:szCs w:val="22"/>
        </w:rPr>
        <w:t>.....................</w:t>
      </w:r>
      <w:r>
        <w:rPr>
          <w:rFonts w:ascii="Arial" w:hAnsi="Arial" w:cs="Arial"/>
          <w:sz w:val="22"/>
          <w:szCs w:val="22"/>
        </w:rPr>
        <w:t>....</w:t>
      </w:r>
      <w:r w:rsidRPr="00F2775C">
        <w:rPr>
          <w:rFonts w:ascii="Arial" w:hAnsi="Arial" w:cs="Arial"/>
          <w:sz w:val="22"/>
          <w:szCs w:val="22"/>
        </w:rPr>
        <w:t>...............zł/</w:t>
      </w:r>
    </w:p>
    <w:p w14:paraId="38C908D1" w14:textId="77777777" w:rsidR="00010E4D" w:rsidRPr="00F2775C" w:rsidRDefault="00010E4D" w:rsidP="00010E4D">
      <w:pPr>
        <w:keepNext/>
        <w:spacing w:line="360" w:lineRule="auto"/>
        <w:jc w:val="both"/>
        <w:outlineLvl w:val="1"/>
        <w:rPr>
          <w:rFonts w:ascii="Arial" w:hAnsi="Arial" w:cs="Arial"/>
          <w:b/>
          <w:bCs/>
          <w:position w:val="-6"/>
          <w:sz w:val="22"/>
          <w:szCs w:val="22"/>
        </w:rPr>
      </w:pPr>
    </w:p>
    <w:p w14:paraId="136409BA" w14:textId="77777777" w:rsidR="00010E4D" w:rsidRPr="00F2775C" w:rsidRDefault="00010E4D" w:rsidP="00010E4D">
      <w:pPr>
        <w:keepNext/>
        <w:spacing w:line="360" w:lineRule="auto"/>
        <w:jc w:val="both"/>
        <w:outlineLvl w:val="1"/>
        <w:rPr>
          <w:rFonts w:ascii="Arial" w:hAnsi="Arial" w:cs="Arial"/>
          <w:b/>
          <w:bCs/>
          <w:position w:val="-6"/>
          <w:sz w:val="22"/>
          <w:szCs w:val="22"/>
        </w:rPr>
      </w:pPr>
      <w:r w:rsidRPr="00F2775C">
        <w:rPr>
          <w:rFonts w:ascii="Arial" w:hAnsi="Arial" w:cs="Arial"/>
          <w:b/>
          <w:bCs/>
          <w:position w:val="-6"/>
          <w:sz w:val="22"/>
          <w:szCs w:val="22"/>
        </w:rPr>
        <w:t xml:space="preserve">CZĘŚĆ  </w:t>
      </w:r>
      <w:r>
        <w:rPr>
          <w:rFonts w:ascii="Arial" w:hAnsi="Arial" w:cs="Arial"/>
          <w:b/>
          <w:bCs/>
          <w:position w:val="-6"/>
          <w:sz w:val="22"/>
          <w:szCs w:val="22"/>
        </w:rPr>
        <w:t>I</w:t>
      </w:r>
      <w:r w:rsidRPr="00F2775C">
        <w:rPr>
          <w:rFonts w:ascii="Arial" w:hAnsi="Arial" w:cs="Arial"/>
          <w:b/>
          <w:bCs/>
          <w:position w:val="-6"/>
          <w:sz w:val="22"/>
          <w:szCs w:val="22"/>
        </w:rPr>
        <w:t xml:space="preserve">V.  Wnioski komisji dotyczące </w:t>
      </w:r>
      <w:r>
        <w:rPr>
          <w:rFonts w:ascii="Arial" w:hAnsi="Arial" w:cs="Arial"/>
          <w:b/>
          <w:bCs/>
          <w:position w:val="-6"/>
          <w:sz w:val="22"/>
          <w:szCs w:val="22"/>
        </w:rPr>
        <w:t>Usług</w:t>
      </w:r>
      <w:r w:rsidRPr="00F2775C">
        <w:rPr>
          <w:rFonts w:ascii="Arial" w:hAnsi="Arial" w:cs="Arial"/>
          <w:b/>
          <w:bCs/>
          <w:position w:val="-6"/>
          <w:sz w:val="22"/>
          <w:szCs w:val="22"/>
        </w:rPr>
        <w:t xml:space="preserve"> dodatkowych</w:t>
      </w:r>
    </w:p>
    <w:p w14:paraId="7FD5E933" w14:textId="77777777" w:rsidR="00010E4D" w:rsidRPr="00F2775C" w:rsidRDefault="00010E4D" w:rsidP="00010E4D">
      <w:pPr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4C60586A" w14:textId="77777777" w:rsidR="00010E4D" w:rsidRPr="00F2775C" w:rsidRDefault="00010E4D" w:rsidP="00010E4D">
      <w:pPr>
        <w:jc w:val="both"/>
        <w:rPr>
          <w:rFonts w:ascii="Arial" w:hAnsi="Arial" w:cs="Arial"/>
          <w:b/>
          <w:sz w:val="22"/>
          <w:szCs w:val="22"/>
        </w:rPr>
      </w:pPr>
    </w:p>
    <w:p w14:paraId="272CC356" w14:textId="77777777" w:rsidR="00010E4D" w:rsidRPr="00F2775C" w:rsidRDefault="00010E4D" w:rsidP="00010E4D">
      <w:pPr>
        <w:jc w:val="both"/>
        <w:rPr>
          <w:rFonts w:ascii="Arial" w:hAnsi="Arial" w:cs="Arial"/>
          <w:b/>
          <w:sz w:val="22"/>
          <w:szCs w:val="22"/>
        </w:rPr>
      </w:pPr>
      <w:r w:rsidRPr="00F2775C">
        <w:rPr>
          <w:rFonts w:ascii="Arial" w:hAnsi="Arial" w:cs="Arial"/>
          <w:b/>
          <w:sz w:val="22"/>
          <w:szCs w:val="22"/>
        </w:rPr>
        <w:t>CZĘŚĆ V. Inne wnioski i postanowienia</w:t>
      </w:r>
    </w:p>
    <w:p w14:paraId="7B4E7223" w14:textId="77777777" w:rsidR="00010E4D" w:rsidRPr="00F2775C" w:rsidRDefault="00010E4D" w:rsidP="00010E4D">
      <w:pPr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0B7D95E4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BEBF1F7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Na tym protokół zakończono i podpisano:</w:t>
      </w:r>
    </w:p>
    <w:p w14:paraId="55AE7C07" w14:textId="77777777" w:rsidR="00010E4D" w:rsidRPr="00F2775C" w:rsidRDefault="00010E4D" w:rsidP="00010E4D">
      <w:pPr>
        <w:jc w:val="both"/>
        <w:rPr>
          <w:rFonts w:ascii="Arial" w:hAnsi="Arial" w:cs="Arial"/>
          <w:sz w:val="22"/>
          <w:szCs w:val="22"/>
        </w:rPr>
      </w:pPr>
    </w:p>
    <w:p w14:paraId="21D8F695" w14:textId="77777777" w:rsidR="00010E4D" w:rsidRPr="00F2775C" w:rsidRDefault="00010E4D" w:rsidP="00010E4D">
      <w:pPr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Przedstawiciele  Zamawiającego:</w:t>
      </w:r>
    </w:p>
    <w:p w14:paraId="1B786409" w14:textId="77777777" w:rsidR="00010E4D" w:rsidRPr="00F2775C" w:rsidRDefault="00010E4D" w:rsidP="00010E4D">
      <w:pPr>
        <w:spacing w:line="360" w:lineRule="auto"/>
        <w:ind w:left="708" w:firstLine="708"/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 xml:space="preserve">  Przewodniczący : ..............................................................................................</w:t>
      </w:r>
    </w:p>
    <w:p w14:paraId="74A25FB2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>Przedstawiciele Wykonawcy:……………...................................................................................</w:t>
      </w:r>
    </w:p>
    <w:p w14:paraId="143E12DF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66BB5F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2EF47D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2775C">
        <w:rPr>
          <w:rFonts w:ascii="Arial" w:hAnsi="Arial" w:cs="Arial"/>
          <w:sz w:val="22"/>
          <w:szCs w:val="22"/>
        </w:rPr>
        <w:t xml:space="preserve">Rozdzielnik: </w:t>
      </w:r>
    </w:p>
    <w:p w14:paraId="30665C77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1F62136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A65089B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108030A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B698394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9E9A2A6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311AAFE" w14:textId="77777777" w:rsidR="00010E4D" w:rsidRPr="00F2775C" w:rsidRDefault="00010E4D" w:rsidP="00010E4D">
      <w:pPr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F2775C">
        <w:rPr>
          <w:rFonts w:ascii="Arial" w:hAnsi="Arial" w:cs="Arial"/>
          <w:sz w:val="16"/>
          <w:szCs w:val="16"/>
        </w:rPr>
        <w:t>* niepotrzebne skreślić, wypełnić w zależności od rodzaju odbioru</w:t>
      </w:r>
    </w:p>
    <w:p w14:paraId="07D9D9AC" w14:textId="77777777" w:rsidR="00010E4D" w:rsidRDefault="00010E4D" w:rsidP="00010E4D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B8057A7" w14:textId="777237C3" w:rsidR="00010E4D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D5B9C" w14:textId="77777777" w:rsidR="00010E4D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C63559B" w14:textId="77777777" w:rsidR="00010E4D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632F8C0" w14:textId="77777777" w:rsidR="007C40BF" w:rsidRDefault="007C40BF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855EE73" w14:textId="77777777" w:rsidR="007C40BF" w:rsidRDefault="007C40BF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9DF83C3" w14:textId="77777777" w:rsidR="007C40BF" w:rsidRDefault="007C40BF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7AC9CC3" w14:textId="77777777" w:rsidR="007C40BF" w:rsidRDefault="007C40BF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AABE64" w14:textId="77777777" w:rsidR="007C40BF" w:rsidRDefault="007C40BF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4F3CAAD3" w14:textId="77777777" w:rsidR="007C40BF" w:rsidRDefault="007C40BF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B9695CB" w14:textId="77777777" w:rsidR="007C40BF" w:rsidRDefault="007C40BF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C06B8BF" w14:textId="77777777" w:rsidR="007C40BF" w:rsidRDefault="007C40BF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F97171C" w14:textId="77777777" w:rsidR="007C40BF" w:rsidRDefault="007C40BF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856713" w14:textId="77777777" w:rsidR="00010E4D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B14DF13" w14:textId="77777777" w:rsidR="00010E4D" w:rsidRDefault="00010E4D" w:rsidP="00010E4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DDBD5C6" w14:textId="77777777" w:rsidR="00010E4D" w:rsidRPr="00E7227F" w:rsidRDefault="00010E4D" w:rsidP="004E101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65FB3EB" w14:textId="77777777" w:rsidR="002E406D" w:rsidRDefault="002E406D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70E1CDCD" w14:textId="77777777" w:rsidR="002E406D" w:rsidRDefault="002E406D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0FB6002" w14:textId="77777777" w:rsidR="002E406D" w:rsidRDefault="002E406D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20413E07" w14:textId="77777777" w:rsidR="002E406D" w:rsidRDefault="002E406D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3C3540D7" w14:textId="77777777" w:rsidR="002E406D" w:rsidRDefault="002E406D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7E70D8C1" w14:textId="77777777" w:rsidR="002E406D" w:rsidRDefault="002E406D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6E5C60F7" w14:textId="77777777" w:rsidR="002E406D" w:rsidRDefault="002E406D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61D63DE9" w14:textId="77777777" w:rsidR="002E406D" w:rsidRDefault="002E406D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16F7E45C" w14:textId="77777777" w:rsidR="002E406D" w:rsidRDefault="002E406D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0E1A6BF7" w14:textId="77777777" w:rsidR="002E406D" w:rsidRDefault="002E406D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00B7940E" w14:textId="3F006B1F" w:rsidR="002E406D" w:rsidRDefault="00E7227F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E7227F">
        <w:rPr>
          <w:rFonts w:ascii="Arial" w:hAnsi="Arial" w:cs="Arial"/>
          <w:sz w:val="22"/>
          <w:szCs w:val="22"/>
        </w:rPr>
        <w:t>Załącznik nr 3</w:t>
      </w:r>
      <w:r w:rsidR="002E406D">
        <w:rPr>
          <w:rFonts w:ascii="Arial" w:hAnsi="Arial" w:cs="Arial"/>
          <w:sz w:val="22"/>
          <w:szCs w:val="22"/>
        </w:rPr>
        <w:t>a</w:t>
      </w:r>
    </w:p>
    <w:p w14:paraId="30817978" w14:textId="0615785F" w:rsidR="00E7227F" w:rsidRDefault="00E7227F" w:rsidP="002E406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7227F">
        <w:rPr>
          <w:rFonts w:ascii="Arial" w:hAnsi="Arial" w:cs="Arial"/>
          <w:sz w:val="22"/>
          <w:szCs w:val="22"/>
        </w:rPr>
        <w:t xml:space="preserve"> – Oświadczenie do faktur elektronicznych</w:t>
      </w:r>
    </w:p>
    <w:p w14:paraId="5E5454C6" w14:textId="77777777" w:rsidR="004E101F" w:rsidRPr="00E7227F" w:rsidRDefault="004E101F" w:rsidP="00E7227F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bookmarkEnd w:id="13"/>
    <w:p w14:paraId="4618F547" w14:textId="77777777" w:rsidR="00010E4D" w:rsidRPr="00F2775C" w:rsidRDefault="00010E4D" w:rsidP="00010E4D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2775C">
        <w:rPr>
          <w:rFonts w:ascii="Arial" w:hAnsi="Arial" w:cs="Arial"/>
          <w:b/>
          <w:sz w:val="22"/>
          <w:szCs w:val="22"/>
        </w:rPr>
        <w:t>Oświadczenie</w:t>
      </w:r>
    </w:p>
    <w:p w14:paraId="46866EBF" w14:textId="77777777" w:rsidR="00010E4D" w:rsidRPr="00F2775C" w:rsidRDefault="00010E4D" w:rsidP="00010E4D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</w:p>
    <w:p w14:paraId="2E5379F1" w14:textId="77777777" w:rsidR="00010E4D" w:rsidRPr="00F2775C" w:rsidRDefault="00010E4D" w:rsidP="00010E4D">
      <w:pPr>
        <w:spacing w:line="288" w:lineRule="auto"/>
        <w:jc w:val="center"/>
        <w:rPr>
          <w:rFonts w:ascii="Arial" w:hAnsi="Arial" w:cs="Arial"/>
          <w:b/>
          <w:sz w:val="22"/>
          <w:szCs w:val="22"/>
        </w:rPr>
      </w:pPr>
      <w:r w:rsidRPr="00F2775C">
        <w:rPr>
          <w:rFonts w:ascii="Arial" w:hAnsi="Arial" w:cs="Arial"/>
          <w:b/>
          <w:sz w:val="22"/>
          <w:szCs w:val="22"/>
        </w:rPr>
        <w:tab/>
      </w:r>
    </w:p>
    <w:p w14:paraId="5379E33F" w14:textId="0EFCA324" w:rsidR="00010E4D" w:rsidRPr="00F2775C" w:rsidRDefault="00010E4D" w:rsidP="00010E4D">
      <w:pPr>
        <w:widowControl w:val="0"/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Działając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na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podstawie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Ustawy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z dnia 11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marca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2004 r. o podatku od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towarów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i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usług </w:t>
      </w:r>
      <w:r w:rsidRPr="00F2775C">
        <w:rPr>
          <w:rFonts w:ascii="Arial" w:eastAsia="Arial" w:hAnsi="Arial" w:cs="Arial"/>
          <w:spacing w:val="2"/>
          <w:sz w:val="22"/>
          <w:szCs w:val="22"/>
          <w:lang w:eastAsia="en-US"/>
        </w:rPr>
        <w:t xml:space="preserve">PKP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Polskie Linie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Kolejowe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S.A. z siedzibą w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Warszawie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(kod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pocztowy: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03-734) przy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ul.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>Targowej</w:t>
      </w:r>
      <w:r w:rsidRPr="00F2775C">
        <w:rPr>
          <w:rFonts w:ascii="Arial" w:eastAsia="Arial" w:hAnsi="Arial" w:cs="Arial"/>
          <w:spacing w:val="36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74,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zarejestrowanej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przez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Sąd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Rejonowy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dla m. st.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Warszawy,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>XIV</w:t>
      </w:r>
      <w:r w:rsidRPr="00F2775C">
        <w:rPr>
          <w:rFonts w:ascii="Arial" w:eastAsia="Arial" w:hAnsi="Arial" w:cs="Arial"/>
          <w:spacing w:val="13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Wydział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Gospodarczy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Krajowego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Rejestru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Sądowego pod numerem KRS 0000037568, </w:t>
      </w:r>
      <w:r w:rsidRPr="00F2775C">
        <w:rPr>
          <w:rFonts w:ascii="Arial" w:eastAsia="Arial" w:hAnsi="Arial" w:cs="Arial"/>
          <w:spacing w:val="-11"/>
          <w:sz w:val="22"/>
          <w:szCs w:val="22"/>
          <w:lang w:eastAsia="en-US"/>
        </w:rPr>
        <w:t xml:space="preserve">NIP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113-23-16-427,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REGON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017319027 </w:t>
      </w:r>
      <w:r>
        <w:rPr>
          <w:rFonts w:ascii="Arial" w:eastAsia="Arial" w:hAnsi="Arial" w:cs="Arial"/>
          <w:sz w:val="22"/>
          <w:szCs w:val="22"/>
          <w:lang w:eastAsia="en-US"/>
        </w:rPr>
        <w:br/>
      </w:r>
      <w:r w:rsidRPr="00F2775C">
        <w:rPr>
          <w:rFonts w:ascii="Arial" w:eastAsia="Arial" w:hAnsi="Arial" w:cs="Arial"/>
          <w:sz w:val="22"/>
          <w:szCs w:val="22"/>
          <w:lang w:eastAsia="en-US"/>
        </w:rPr>
        <w:t>o kapitale</w:t>
      </w:r>
      <w:r w:rsidRPr="00F2775C">
        <w:rPr>
          <w:rFonts w:ascii="Arial" w:eastAsia="Arial" w:hAnsi="Arial" w:cs="Arial"/>
          <w:spacing w:val="17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zakładowym w całości wpłaconym: </w:t>
      </w:r>
      <w:r w:rsidR="007C40BF" w:rsidRPr="00FD1706">
        <w:rPr>
          <w:rFonts w:ascii="Arial" w:hAnsi="Arial" w:cs="Arial"/>
          <w:sz w:val="22"/>
          <w:szCs w:val="22"/>
        </w:rPr>
        <w:t>3</w:t>
      </w:r>
      <w:r w:rsidR="007C40BF">
        <w:rPr>
          <w:rFonts w:ascii="Arial" w:hAnsi="Arial" w:cs="Arial"/>
          <w:sz w:val="22"/>
          <w:szCs w:val="22"/>
        </w:rPr>
        <w:t xml:space="preserve">7 277 023 </w:t>
      </w:r>
      <w:r w:rsidR="007C40BF" w:rsidRPr="00FD1706">
        <w:rPr>
          <w:rFonts w:ascii="Arial" w:hAnsi="Arial" w:cs="Arial"/>
          <w:sz w:val="22"/>
          <w:szCs w:val="22"/>
        </w:rPr>
        <w:t>000,00</w:t>
      </w:r>
      <w:r w:rsidR="007C40BF" w:rsidRPr="00922479">
        <w:rPr>
          <w:rFonts w:ascii="Arial" w:hAnsi="Arial" w:cs="Arial"/>
          <w:sz w:val="22"/>
          <w:szCs w:val="22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zł, (dalej PLK) akceptuję/anuluję akceptację* przesyłania faktur, faktur korygujących oraz duplikatów faktur (dalej razem „faktury”) w formacie PDF lub XML za pośrednictwem poczty elektronicznej przez:</w:t>
      </w:r>
    </w:p>
    <w:p w14:paraId="060FD9C8" w14:textId="77777777" w:rsidR="00010E4D" w:rsidRPr="00F2775C" w:rsidRDefault="00010E4D" w:rsidP="00010E4D">
      <w:pPr>
        <w:widowControl w:val="0"/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" w:hAnsi="Arial" w:cs="Arial"/>
          <w:sz w:val="22"/>
          <w:szCs w:val="22"/>
          <w:lang w:eastAsia="en-US"/>
        </w:rPr>
        <w:t>………………..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………</w:t>
      </w:r>
    </w:p>
    <w:p w14:paraId="292284BB" w14:textId="77777777" w:rsidR="00010E4D" w:rsidRPr="00F2775C" w:rsidRDefault="00010E4D" w:rsidP="00010E4D">
      <w:pPr>
        <w:widowControl w:val="0"/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>(nazwa firmy, adres, NIP, KRS) (dalej: Wystawca faktury)</w:t>
      </w:r>
    </w:p>
    <w:p w14:paraId="2C4AC0D1" w14:textId="77777777" w:rsidR="00010E4D" w:rsidRPr="00F2775C" w:rsidRDefault="00010E4D" w:rsidP="00010E4D">
      <w:pPr>
        <w:widowControl w:val="0"/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</w:p>
    <w:p w14:paraId="4AD3E552" w14:textId="77777777" w:rsidR="00010E4D" w:rsidRPr="00F2775C" w:rsidRDefault="00010E4D">
      <w:pPr>
        <w:widowControl w:val="0"/>
        <w:numPr>
          <w:ilvl w:val="0"/>
          <w:numId w:val="28"/>
        </w:numPr>
        <w:tabs>
          <w:tab w:val="left" w:pos="532"/>
        </w:tabs>
        <w:autoSpaceDE w:val="0"/>
        <w:autoSpaceDN w:val="0"/>
        <w:spacing w:line="360" w:lineRule="auto"/>
        <w:ind w:right="-22" w:hanging="422"/>
        <w:rPr>
          <w:rFonts w:ascii="Arial" w:eastAsia="Arial" w:hAnsi="Arial" w:cs="Arial"/>
          <w:spacing w:val="-5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PLK oświadcza, że adresem właściwym do przesyłania faktur jest dedykowany w tym celu adres e-mail: </w:t>
      </w:r>
      <w:hyperlink r:id="rId13" w:tooltip="https://platformazakupowa.plk-sa.pl" w:history="1">
        <w:r w:rsidRPr="00F2775C">
          <w:rPr>
            <w:rFonts w:ascii="Arial" w:eastAsia="Arial" w:hAnsi="Arial" w:cs="Arial"/>
            <w:color w:val="0000FF"/>
            <w:spacing w:val="-5"/>
            <w:sz w:val="22"/>
            <w:szCs w:val="22"/>
            <w:u w:val="single"/>
            <w:lang w:eastAsia="en-US"/>
          </w:rPr>
          <w:t>efaktura@plk-sa.pl</w:t>
        </w:r>
      </w:hyperlink>
    </w:p>
    <w:p w14:paraId="3E115AFF" w14:textId="77777777" w:rsidR="00010E4D" w:rsidRPr="00F2775C" w:rsidRDefault="00010E4D">
      <w:pPr>
        <w:widowControl w:val="0"/>
        <w:numPr>
          <w:ilvl w:val="0"/>
          <w:numId w:val="28"/>
        </w:numPr>
        <w:tabs>
          <w:tab w:val="left" w:pos="531"/>
          <w:tab w:val="left" w:pos="532"/>
        </w:tabs>
        <w:autoSpaceDE w:val="0"/>
        <w:autoSpaceDN w:val="0"/>
        <w:spacing w:line="360" w:lineRule="auto"/>
        <w:ind w:right="-22" w:hanging="4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Wystawca zobowiązuje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się do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przesyłania faktur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z adresu</w:t>
      </w:r>
      <w:r w:rsidRPr="00F2775C">
        <w:rPr>
          <w:rFonts w:ascii="Arial" w:eastAsia="Arial" w:hAnsi="Arial" w:cs="Arial"/>
          <w:spacing w:val="-15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e-mail:</w:t>
      </w:r>
    </w:p>
    <w:p w14:paraId="3ADCCB2B" w14:textId="77777777" w:rsidR="00010E4D" w:rsidRPr="00F2775C" w:rsidRDefault="00010E4D" w:rsidP="00010E4D">
      <w:pPr>
        <w:widowControl w:val="0"/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lastRenderedPageBreak/>
        <w:t>…………………………………………………………………………………….………………</w:t>
      </w:r>
      <w:r>
        <w:rPr>
          <w:rFonts w:ascii="Arial" w:eastAsia="Arial" w:hAnsi="Arial" w:cs="Arial"/>
          <w:sz w:val="22"/>
          <w:szCs w:val="22"/>
          <w:lang w:eastAsia="en-US"/>
        </w:rPr>
        <w:t>….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..……</w:t>
      </w:r>
    </w:p>
    <w:p w14:paraId="436B04FE" w14:textId="77777777" w:rsidR="00010E4D" w:rsidRPr="00F2775C" w:rsidRDefault="00010E4D">
      <w:pPr>
        <w:widowControl w:val="0"/>
        <w:numPr>
          <w:ilvl w:val="0"/>
          <w:numId w:val="28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Każdorazowa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zmiana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adresu e-mali, o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którym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mowa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pkt 2,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wymaga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pisemnego oświadczenia</w:t>
      </w:r>
      <w:r w:rsidRPr="00F2775C">
        <w:rPr>
          <w:rFonts w:ascii="Arial" w:eastAsia="Arial" w:hAnsi="Arial" w:cs="Arial"/>
          <w:spacing w:val="23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>Wystawcy.</w:t>
      </w:r>
    </w:p>
    <w:p w14:paraId="7BAB4BFA" w14:textId="77777777" w:rsidR="00010E4D" w:rsidRPr="00F2775C" w:rsidRDefault="00010E4D">
      <w:pPr>
        <w:widowControl w:val="0"/>
        <w:numPr>
          <w:ilvl w:val="0"/>
          <w:numId w:val="28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E-maile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nie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mogą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być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zabezpieczone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hasłem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ani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podpisane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cyfrowo.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E-maile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nie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mogą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zwierać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innych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plików oprócz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faktury,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zwłaszcza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obrazów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graficznych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BMP,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TIF,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JPG,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PNG,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itp.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umieszczanych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w stopce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e-maila.</w:t>
      </w:r>
    </w:p>
    <w:p w14:paraId="758EAF80" w14:textId="77777777" w:rsidR="00010E4D" w:rsidRPr="00F2775C" w:rsidRDefault="00010E4D">
      <w:pPr>
        <w:widowControl w:val="0"/>
        <w:numPr>
          <w:ilvl w:val="0"/>
          <w:numId w:val="28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Akceptowanymi formatami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faktury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to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plik </w:t>
      </w:r>
      <w:r w:rsidRPr="00F2775C">
        <w:rPr>
          <w:rFonts w:ascii="Arial" w:eastAsia="Arial" w:hAnsi="Arial" w:cs="Arial"/>
          <w:spacing w:val="3"/>
          <w:sz w:val="22"/>
          <w:szCs w:val="22"/>
          <w:lang w:eastAsia="en-US"/>
        </w:rPr>
        <w:t xml:space="preserve">PDF,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wersja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od 1.3 do 1.6, oraz plik XML,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niezabezpieczone hasłem. Wszystkie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strony faktury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oraz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ewentualne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załączniki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do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faktury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muszą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znajdować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się w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jednym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pliku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razem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z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fakturą.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Maksymalny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rozmiar e-maila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to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25</w:t>
      </w:r>
      <w:r w:rsidRPr="00F2775C">
        <w:rPr>
          <w:rFonts w:ascii="Arial" w:eastAsia="Arial" w:hAnsi="Arial" w:cs="Arial"/>
          <w:spacing w:val="12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MB.</w:t>
      </w:r>
    </w:p>
    <w:p w14:paraId="7DEFC119" w14:textId="77777777" w:rsidR="00010E4D" w:rsidRPr="00F2775C" w:rsidRDefault="00010E4D">
      <w:pPr>
        <w:widowControl w:val="0"/>
        <w:numPr>
          <w:ilvl w:val="0"/>
          <w:numId w:val="28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Dla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potrzeb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prawidłowej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identyfikacji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faktur,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jeden e-mail powinien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zawierać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jedną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fakturę. </w:t>
      </w:r>
      <w:r w:rsidRPr="00F2775C">
        <w:rPr>
          <w:rFonts w:ascii="Arial" w:eastAsia="Arial" w:hAnsi="Arial" w:cs="Arial"/>
          <w:spacing w:val="-10"/>
          <w:sz w:val="22"/>
          <w:szCs w:val="22"/>
          <w:lang w:eastAsia="en-US"/>
        </w:rPr>
        <w:t xml:space="preserve">Tytuł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wiadomości e-mail powinien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zawierać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odpowiedni zapis </w:t>
      </w:r>
      <w:r w:rsidRPr="00F2775C">
        <w:rPr>
          <w:rFonts w:ascii="Arial" w:eastAsia="Arial" w:hAnsi="Arial" w:cs="Arial"/>
          <w:spacing w:val="-10"/>
          <w:sz w:val="22"/>
          <w:szCs w:val="22"/>
          <w:lang w:eastAsia="en-US"/>
        </w:rPr>
        <w:t xml:space="preserve">tzn.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„Faktura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>nr ……</w:t>
      </w:r>
      <w:r>
        <w:rPr>
          <w:rFonts w:ascii="Arial" w:eastAsia="Arial" w:hAnsi="Arial" w:cs="Arial"/>
          <w:spacing w:val="-7"/>
          <w:sz w:val="22"/>
          <w:szCs w:val="22"/>
          <w:lang w:eastAsia="en-US"/>
        </w:rPr>
        <w:t>………….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>……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”,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„Faktura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korygująca nr…………..……………………….…”,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„Duplikat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faktury</w:t>
      </w:r>
      <w:r w:rsidRPr="00F2775C">
        <w:rPr>
          <w:rFonts w:ascii="Arial" w:eastAsia="Arial" w:hAnsi="Arial" w:cs="Arial"/>
          <w:spacing w:val="-28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nr………</w:t>
      </w:r>
      <w:r>
        <w:rPr>
          <w:rFonts w:ascii="Arial" w:eastAsia="Arial" w:hAnsi="Arial" w:cs="Arial"/>
          <w:spacing w:val="-5"/>
          <w:sz w:val="22"/>
          <w:szCs w:val="22"/>
          <w:lang w:eastAsia="en-US"/>
        </w:rPr>
        <w:t>..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…….…”.</w:t>
      </w:r>
    </w:p>
    <w:p w14:paraId="71CFE92B" w14:textId="77777777" w:rsidR="00010E4D" w:rsidRPr="00F2775C" w:rsidRDefault="00010E4D">
      <w:pPr>
        <w:widowControl w:val="0"/>
        <w:numPr>
          <w:ilvl w:val="0"/>
          <w:numId w:val="28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Faktury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nie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spełniające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wymogów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opisanych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punktach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powyżej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będą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uznawane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jako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niedostarczone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do</w:t>
      </w:r>
      <w:r w:rsidRPr="00F2775C">
        <w:rPr>
          <w:rFonts w:ascii="Arial" w:eastAsia="Arial" w:hAnsi="Arial" w:cs="Arial"/>
          <w:spacing w:val="-17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2"/>
          <w:sz w:val="22"/>
          <w:szCs w:val="22"/>
          <w:lang w:eastAsia="en-US"/>
        </w:rPr>
        <w:t>PLK.</w:t>
      </w:r>
    </w:p>
    <w:p w14:paraId="50311806" w14:textId="77777777" w:rsidR="00010E4D" w:rsidRPr="00F2775C" w:rsidRDefault="00010E4D">
      <w:pPr>
        <w:widowControl w:val="0"/>
        <w:numPr>
          <w:ilvl w:val="0"/>
          <w:numId w:val="28"/>
        </w:numPr>
        <w:tabs>
          <w:tab w:val="left" w:pos="532"/>
        </w:tabs>
        <w:autoSpaceDE w:val="0"/>
        <w:autoSpaceDN w:val="0"/>
        <w:spacing w:line="360" w:lineRule="auto"/>
        <w:ind w:right="-23" w:hanging="420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PLK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zobowiązuje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się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przyjmować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formie papierowej, w szczególnych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przypadkach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uzasadnionych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przeszkodami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technicznymi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uniemożliwiającymi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Wystawcy faktury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przesłanie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lub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PLK odbiór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>dokumentów</w:t>
      </w:r>
      <w:r w:rsidRPr="00F2775C">
        <w:rPr>
          <w:rFonts w:ascii="Arial" w:eastAsia="Arial" w:hAnsi="Arial" w:cs="Arial"/>
          <w:spacing w:val="41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elektronicznych.</w:t>
      </w:r>
    </w:p>
    <w:p w14:paraId="06736C55" w14:textId="77777777" w:rsidR="00010E4D" w:rsidRPr="00F2775C" w:rsidRDefault="00010E4D">
      <w:pPr>
        <w:widowControl w:val="0"/>
        <w:numPr>
          <w:ilvl w:val="0"/>
          <w:numId w:val="28"/>
        </w:numPr>
        <w:tabs>
          <w:tab w:val="left" w:pos="532"/>
        </w:tabs>
        <w:autoSpaceDE w:val="0"/>
        <w:autoSpaceDN w:val="0"/>
        <w:spacing w:line="360" w:lineRule="auto"/>
        <w:ind w:right="-23" w:hanging="420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przypadku,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którym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mowa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pkt 8,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dokumenty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w formie papierowej przesyłane będą</w:t>
      </w:r>
      <w:r w:rsidRPr="00F2775C">
        <w:rPr>
          <w:rFonts w:ascii="Arial" w:eastAsia="Arial" w:hAnsi="Arial" w:cs="Arial"/>
          <w:spacing w:val="-21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>na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adres:</w:t>
      </w:r>
      <w:r w:rsidRPr="00F2775C">
        <w:rPr>
          <w:rFonts w:ascii="Arial" w:eastAsia="Arial" w:hAnsi="Arial" w:cs="Arial"/>
          <w:spacing w:val="-13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2"/>
          <w:sz w:val="22"/>
          <w:szCs w:val="22"/>
          <w:lang w:eastAsia="en-US"/>
        </w:rPr>
        <w:t>PKP</w:t>
      </w:r>
      <w:r w:rsidRPr="00F2775C">
        <w:rPr>
          <w:rFonts w:ascii="Arial" w:eastAsia="Arial" w:hAnsi="Arial" w:cs="Arial"/>
          <w:spacing w:val="-17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Polskie</w:t>
      </w:r>
      <w:r w:rsidRPr="00F2775C">
        <w:rPr>
          <w:rFonts w:ascii="Arial" w:eastAsia="Arial" w:hAnsi="Arial" w:cs="Arial"/>
          <w:spacing w:val="-20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Linie</w:t>
      </w:r>
      <w:r w:rsidRPr="00F2775C">
        <w:rPr>
          <w:rFonts w:ascii="Arial" w:eastAsia="Arial" w:hAnsi="Arial" w:cs="Arial"/>
          <w:spacing w:val="-21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>Kolejowe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S.A.</w:t>
      </w:r>
      <w:r w:rsidRPr="00F2775C">
        <w:rPr>
          <w:rFonts w:ascii="Arial" w:eastAsia="Arial" w:hAnsi="Arial" w:cs="Arial"/>
          <w:spacing w:val="-13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>ul</w:t>
      </w:r>
      <w:r w:rsidRPr="00F2775C">
        <w:rPr>
          <w:rFonts w:ascii="Arial" w:eastAsia="Arial" w:hAnsi="Arial" w:cs="Arial"/>
          <w:spacing w:val="-1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>Targowa</w:t>
      </w:r>
      <w:r w:rsidRPr="00F2775C">
        <w:rPr>
          <w:rFonts w:ascii="Arial" w:eastAsia="Arial" w:hAnsi="Arial" w:cs="Arial"/>
          <w:spacing w:val="10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74</w:t>
      </w:r>
      <w:r w:rsidRPr="00F2775C">
        <w:rPr>
          <w:rFonts w:ascii="Arial" w:eastAsia="Arial" w:hAnsi="Arial" w:cs="Arial"/>
          <w:spacing w:val="-21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,</w:t>
      </w:r>
      <w:r w:rsidRPr="00F2775C">
        <w:rPr>
          <w:rFonts w:ascii="Arial" w:eastAsia="Arial" w:hAnsi="Arial" w:cs="Arial"/>
          <w:spacing w:val="-13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03-734</w:t>
      </w:r>
      <w:r w:rsidRPr="00F2775C">
        <w:rPr>
          <w:rFonts w:ascii="Arial" w:eastAsia="Arial" w:hAnsi="Arial" w:cs="Arial"/>
          <w:spacing w:val="-21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Warszawa z dopiskiem</w:t>
      </w:r>
      <w:r w:rsidRPr="00F2775C">
        <w:rPr>
          <w:rFonts w:ascii="Arial" w:eastAsia="Arial" w:hAnsi="Arial" w:cs="Arial"/>
          <w:spacing w:val="-19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FAKTURA.</w:t>
      </w:r>
    </w:p>
    <w:p w14:paraId="150FBDAB" w14:textId="77777777" w:rsidR="00010E4D" w:rsidRPr="00F2775C" w:rsidRDefault="00010E4D">
      <w:pPr>
        <w:widowControl w:val="0"/>
        <w:numPr>
          <w:ilvl w:val="0"/>
          <w:numId w:val="28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Za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datę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dostarczenia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do PLK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przez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Wystawcę faktury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dokumentów uznaje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się datę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otrzymania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wiadomości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na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wskazany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przez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PLK adres</w:t>
      </w:r>
      <w:r w:rsidRPr="00F2775C">
        <w:rPr>
          <w:rFonts w:ascii="Arial" w:eastAsia="Arial" w:hAnsi="Arial" w:cs="Arial"/>
          <w:spacing w:val="12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>e-mailowy.</w:t>
      </w:r>
    </w:p>
    <w:p w14:paraId="17EBF2DC" w14:textId="77777777" w:rsidR="00010E4D" w:rsidRPr="00F2775C" w:rsidRDefault="00010E4D">
      <w:pPr>
        <w:widowControl w:val="0"/>
        <w:numPr>
          <w:ilvl w:val="0"/>
          <w:numId w:val="28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przypadku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dostarczenia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sobotę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lub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dniu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ustawowo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wolnym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od pracy, PLK i 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Wystawca faktury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uznają, że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terminem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dostarczenia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tych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dokumentów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jest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pierwszy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dzień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roboczy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przypadający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po sobocie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lub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dniu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ustawowo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wolnym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od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>pracy.</w:t>
      </w:r>
    </w:p>
    <w:p w14:paraId="51D09C11" w14:textId="77777777" w:rsidR="00010E4D" w:rsidRPr="00F2775C" w:rsidRDefault="00010E4D">
      <w:pPr>
        <w:widowControl w:val="0"/>
        <w:numPr>
          <w:ilvl w:val="0"/>
          <w:numId w:val="28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Potwierdzeniem dostarczenia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do PLK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faktur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formie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elektronicznej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jest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automatycznie wygenerowana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wiadomość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pocztowa 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przesłana </w:t>
      </w:r>
      <w:r w:rsidRPr="00F2775C">
        <w:rPr>
          <w:rFonts w:ascii="Arial" w:eastAsia="Arial" w:hAnsi="Arial" w:cs="Arial"/>
          <w:spacing w:val="-7"/>
          <w:sz w:val="22"/>
          <w:szCs w:val="22"/>
          <w:lang w:eastAsia="en-US"/>
        </w:rPr>
        <w:t xml:space="preserve">na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adres e-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mailowy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wskazany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przez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Wystawcę</w:t>
      </w:r>
      <w:r w:rsidRPr="00F2775C">
        <w:rPr>
          <w:rFonts w:ascii="Arial" w:eastAsia="Arial" w:hAnsi="Arial" w:cs="Arial"/>
          <w:spacing w:val="-20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faktur.</w:t>
      </w:r>
    </w:p>
    <w:p w14:paraId="4B001037" w14:textId="77777777" w:rsidR="00010E4D" w:rsidRPr="00F2775C" w:rsidRDefault="00010E4D">
      <w:pPr>
        <w:widowControl w:val="0"/>
        <w:numPr>
          <w:ilvl w:val="0"/>
          <w:numId w:val="28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Osobami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właściwymi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do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kontaktu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sprawach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dotyczących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Oświadczenia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są: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Ze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strony</w:t>
      </w:r>
      <w:r w:rsidRPr="00F2775C">
        <w:rPr>
          <w:rFonts w:ascii="Arial" w:eastAsia="Arial" w:hAnsi="Arial" w:cs="Arial"/>
          <w:spacing w:val="38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2"/>
          <w:sz w:val="22"/>
          <w:szCs w:val="22"/>
          <w:lang w:eastAsia="en-US"/>
        </w:rPr>
        <w:t>PLK:</w:t>
      </w:r>
    </w:p>
    <w:p w14:paraId="5C7AF83A" w14:textId="77777777" w:rsidR="00010E4D" w:rsidRPr="00F2775C" w:rsidRDefault="00010E4D" w:rsidP="00010E4D">
      <w:pPr>
        <w:widowControl w:val="0"/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>
        <w:rPr>
          <w:rFonts w:ascii="Arial" w:eastAsia="Arial" w:hAnsi="Arial" w:cs="Arial"/>
          <w:sz w:val="22"/>
          <w:szCs w:val="22"/>
          <w:lang w:eastAsia="en-US"/>
        </w:rPr>
        <w:t xml:space="preserve">        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Anna Wójcik, </w:t>
      </w:r>
      <w:hyperlink r:id="rId14" w:history="1">
        <w:r w:rsidRPr="00F2775C">
          <w:rPr>
            <w:rFonts w:ascii="Arial" w:eastAsia="Arial" w:hAnsi="Arial" w:cs="Arial"/>
            <w:color w:val="0000FF"/>
            <w:sz w:val="22"/>
            <w:szCs w:val="22"/>
            <w:u w:val="single" w:color="0000FF"/>
            <w:lang w:eastAsia="en-US"/>
          </w:rPr>
          <w:t>anna.wojcik@plk-sa.pl</w:t>
        </w:r>
      </w:hyperlink>
      <w:r w:rsidRPr="00F2775C">
        <w:rPr>
          <w:rFonts w:ascii="Arial" w:eastAsia="Arial" w:hAnsi="Arial" w:cs="Arial"/>
          <w:color w:val="0000FF"/>
          <w:sz w:val="22"/>
          <w:szCs w:val="22"/>
          <w:u w:val="single" w:color="0000FF"/>
          <w:lang w:eastAsia="en-US"/>
        </w:rPr>
        <w:t xml:space="preserve">,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(022) 47-33-293</w:t>
      </w:r>
    </w:p>
    <w:p w14:paraId="7491B8A3" w14:textId="77777777" w:rsidR="00010E4D" w:rsidRPr="00F2775C" w:rsidRDefault="00010E4D" w:rsidP="00010E4D">
      <w:pPr>
        <w:widowControl w:val="0"/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>
        <w:rPr>
          <w:rFonts w:ascii="Arial" w:eastAsia="Arial" w:hAnsi="Arial" w:cs="Arial"/>
          <w:sz w:val="22"/>
          <w:szCs w:val="22"/>
          <w:lang w:eastAsia="en-US"/>
        </w:rPr>
        <w:t xml:space="preserve">        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Ze strony Wystawcy faktury: (imię i nazwisko, telefon, e-mail)</w:t>
      </w:r>
    </w:p>
    <w:p w14:paraId="156530D1" w14:textId="77777777" w:rsidR="00010E4D" w:rsidRPr="00F2775C" w:rsidRDefault="00010E4D" w:rsidP="00010E4D">
      <w:pPr>
        <w:widowControl w:val="0"/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>………………………………………………………………………….…………………</w:t>
      </w:r>
      <w:r>
        <w:rPr>
          <w:rFonts w:ascii="Arial" w:eastAsia="Arial" w:hAnsi="Arial" w:cs="Arial"/>
          <w:sz w:val="22"/>
          <w:szCs w:val="22"/>
          <w:lang w:eastAsia="en-US"/>
        </w:rPr>
        <w:t>…………..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………</w:t>
      </w:r>
    </w:p>
    <w:p w14:paraId="660E6F1B" w14:textId="77777777" w:rsidR="00010E4D" w:rsidRPr="00F2775C" w:rsidRDefault="00010E4D">
      <w:pPr>
        <w:widowControl w:val="0"/>
        <w:numPr>
          <w:ilvl w:val="0"/>
          <w:numId w:val="28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Elektroniczne przesyłanie faktur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do PLK </w:t>
      </w:r>
      <w:r w:rsidRPr="00F2775C">
        <w:rPr>
          <w:rFonts w:ascii="Arial" w:eastAsia="Arial" w:hAnsi="Arial" w:cs="Arial"/>
          <w:spacing w:val="-9"/>
          <w:sz w:val="22"/>
          <w:szCs w:val="22"/>
          <w:lang w:eastAsia="en-US"/>
        </w:rPr>
        <w:t>zaczyna</w:t>
      </w:r>
      <w:r w:rsidRPr="00F2775C">
        <w:rPr>
          <w:rFonts w:ascii="Arial" w:eastAsia="Arial" w:hAnsi="Arial" w:cs="Arial"/>
          <w:spacing w:val="48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obowiązywać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od następnego dnia roboczego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liczonego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od dnia podpisania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>niniejszego</w:t>
      </w:r>
      <w:r w:rsidRPr="00F2775C">
        <w:rPr>
          <w:rFonts w:ascii="Arial" w:eastAsia="Arial" w:hAnsi="Arial" w:cs="Arial"/>
          <w:spacing w:val="5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>Oświadczenia.</w:t>
      </w:r>
    </w:p>
    <w:p w14:paraId="52C94CF4" w14:textId="77777777" w:rsidR="00010E4D" w:rsidRPr="00F2775C" w:rsidRDefault="00010E4D">
      <w:pPr>
        <w:widowControl w:val="0"/>
        <w:numPr>
          <w:ilvl w:val="0"/>
          <w:numId w:val="28"/>
        </w:numPr>
        <w:tabs>
          <w:tab w:val="left" w:pos="532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Niniejsze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Oświadczenie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może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być </w:t>
      </w:r>
      <w:r w:rsidRPr="00F2775C">
        <w:rPr>
          <w:rFonts w:ascii="Arial" w:eastAsia="Arial" w:hAnsi="Arial" w:cs="Arial"/>
          <w:spacing w:val="-6"/>
          <w:sz w:val="22"/>
          <w:szCs w:val="22"/>
          <w:lang w:eastAsia="en-US"/>
        </w:rPr>
        <w:t xml:space="preserve">wycofane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w formie pisemnej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przez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każdą </w:t>
      </w:r>
      <w:r w:rsidRPr="00F2775C">
        <w:rPr>
          <w:rFonts w:ascii="Arial" w:eastAsia="Arial" w:hAnsi="Arial" w:cs="Arial"/>
          <w:spacing w:val="-8"/>
          <w:sz w:val="22"/>
          <w:szCs w:val="22"/>
          <w:lang w:eastAsia="en-US"/>
        </w:rPr>
        <w:t xml:space="preserve">ze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Stron,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w 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następstwie czego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Wystawca faktur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traci prawo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do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przesyłania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faktur drogą </w:t>
      </w:r>
      <w:r w:rsidRPr="00F2775C">
        <w:rPr>
          <w:rFonts w:ascii="Arial" w:eastAsia="Arial" w:hAnsi="Arial" w:cs="Arial"/>
          <w:spacing w:val="-4"/>
          <w:sz w:val="22"/>
          <w:szCs w:val="22"/>
          <w:lang w:eastAsia="en-US"/>
        </w:rPr>
        <w:t xml:space="preserve">elektroniczną,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 xml:space="preserve">począwszy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od dnia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następnego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 xml:space="preserve">od dnia wysłania </w:t>
      </w:r>
      <w:r w:rsidRPr="00F2775C">
        <w:rPr>
          <w:rFonts w:ascii="Arial" w:eastAsia="Arial" w:hAnsi="Arial" w:cs="Arial"/>
          <w:spacing w:val="-3"/>
          <w:sz w:val="22"/>
          <w:szCs w:val="22"/>
          <w:lang w:eastAsia="en-US"/>
        </w:rPr>
        <w:t xml:space="preserve">Oświadczenia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wycofującego</w:t>
      </w:r>
      <w:r w:rsidRPr="00F2775C">
        <w:rPr>
          <w:rFonts w:ascii="Arial" w:eastAsia="Arial" w:hAnsi="Arial" w:cs="Arial"/>
          <w:spacing w:val="17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>zgodę.</w:t>
      </w:r>
    </w:p>
    <w:p w14:paraId="0F9A06EF" w14:textId="77777777" w:rsidR="00010E4D" w:rsidRPr="00F2775C" w:rsidRDefault="00010E4D" w:rsidP="00010E4D">
      <w:pPr>
        <w:widowControl w:val="0"/>
        <w:tabs>
          <w:tab w:val="left" w:pos="5064"/>
          <w:tab w:val="left" w:pos="6490"/>
        </w:tabs>
        <w:autoSpaceDE w:val="0"/>
        <w:autoSpaceDN w:val="0"/>
        <w:spacing w:line="360" w:lineRule="auto"/>
        <w:ind w:right="-23"/>
        <w:rPr>
          <w:rFonts w:ascii="Arial" w:eastAsia="Arial" w:hAnsi="Arial" w:cs="Arial"/>
          <w:sz w:val="22"/>
          <w:szCs w:val="22"/>
          <w:lang w:eastAsia="en-US"/>
        </w:rPr>
      </w:pPr>
    </w:p>
    <w:p w14:paraId="2308AD95" w14:textId="77777777" w:rsidR="00010E4D" w:rsidRPr="00F2775C" w:rsidRDefault="00010E4D" w:rsidP="00010E4D">
      <w:pPr>
        <w:widowControl w:val="0"/>
        <w:tabs>
          <w:tab w:val="left" w:pos="5064"/>
          <w:tab w:val="left" w:pos="6490"/>
        </w:tabs>
        <w:autoSpaceDE w:val="0"/>
        <w:autoSpaceDN w:val="0"/>
        <w:spacing w:line="360" w:lineRule="auto"/>
        <w:ind w:right="-23"/>
        <w:rPr>
          <w:rFonts w:ascii="Arial" w:eastAsia="Arial" w:hAnsi="Arial" w:cs="Arial"/>
          <w:sz w:val="22"/>
          <w:szCs w:val="22"/>
          <w:lang w:eastAsia="en-US"/>
        </w:rPr>
      </w:pPr>
    </w:p>
    <w:p w14:paraId="1EF7EDCB" w14:textId="77777777" w:rsidR="00010E4D" w:rsidRPr="00F2775C" w:rsidRDefault="00010E4D" w:rsidP="00010E4D">
      <w:pPr>
        <w:widowControl w:val="0"/>
        <w:tabs>
          <w:tab w:val="left" w:pos="5064"/>
          <w:tab w:val="left" w:pos="6490"/>
        </w:tabs>
        <w:autoSpaceDE w:val="0"/>
        <w:autoSpaceDN w:val="0"/>
        <w:spacing w:line="360" w:lineRule="auto"/>
        <w:ind w:right="-23"/>
        <w:rPr>
          <w:rFonts w:ascii="Arial" w:eastAsia="Arial" w:hAnsi="Arial" w:cs="Arial"/>
          <w:sz w:val="22"/>
          <w:szCs w:val="22"/>
          <w:lang w:eastAsia="en-US"/>
        </w:rPr>
      </w:pPr>
    </w:p>
    <w:p w14:paraId="286A5539" w14:textId="77777777" w:rsidR="00010E4D" w:rsidRPr="00F2775C" w:rsidRDefault="00010E4D" w:rsidP="00010E4D">
      <w:pPr>
        <w:widowControl w:val="0"/>
        <w:tabs>
          <w:tab w:val="left" w:pos="5064"/>
          <w:tab w:val="left" w:pos="6490"/>
        </w:tabs>
        <w:autoSpaceDE w:val="0"/>
        <w:autoSpaceDN w:val="0"/>
        <w:spacing w:line="360" w:lineRule="auto"/>
        <w:ind w:right="-23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>………………………………</w:t>
      </w:r>
      <w:r w:rsidRPr="00F2775C">
        <w:rPr>
          <w:rFonts w:ascii="Arial" w:eastAsia="Arial" w:hAnsi="Arial" w:cs="Arial"/>
          <w:sz w:val="22"/>
          <w:szCs w:val="22"/>
          <w:lang w:eastAsia="en-US"/>
        </w:rPr>
        <w:tab/>
      </w:r>
      <w:r w:rsidRPr="00F2775C">
        <w:rPr>
          <w:rFonts w:ascii="Arial" w:eastAsia="Arial" w:hAnsi="Arial" w:cs="Arial"/>
          <w:spacing w:val="-1"/>
          <w:sz w:val="22"/>
          <w:szCs w:val="22"/>
          <w:lang w:eastAsia="en-US"/>
        </w:rPr>
        <w:t xml:space="preserve">………………………………… </w:t>
      </w:r>
    </w:p>
    <w:p w14:paraId="12542255" w14:textId="77777777" w:rsidR="00010E4D" w:rsidRPr="00F2775C" w:rsidRDefault="00010E4D" w:rsidP="00010E4D">
      <w:pPr>
        <w:widowControl w:val="0"/>
        <w:tabs>
          <w:tab w:val="left" w:pos="993"/>
          <w:tab w:val="left" w:pos="5670"/>
        </w:tabs>
        <w:autoSpaceDE w:val="0"/>
        <w:autoSpaceDN w:val="0"/>
        <w:spacing w:line="360" w:lineRule="auto"/>
        <w:ind w:right="-22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sz w:val="22"/>
          <w:szCs w:val="22"/>
          <w:lang w:eastAsia="en-US"/>
        </w:rPr>
        <w:tab/>
        <w:t>PLK</w:t>
      </w:r>
      <w:r w:rsidRPr="00F2775C">
        <w:rPr>
          <w:rFonts w:ascii="Arial" w:eastAsia="Arial" w:hAnsi="Arial" w:cs="Arial"/>
          <w:spacing w:val="6000"/>
          <w:sz w:val="22"/>
          <w:szCs w:val="22"/>
          <w:lang w:eastAsia="en-US"/>
        </w:rPr>
        <w:tab/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Wystawca</w:t>
      </w:r>
      <w:r w:rsidRPr="00F2775C">
        <w:rPr>
          <w:rFonts w:ascii="Arial" w:eastAsia="Arial" w:hAnsi="Arial" w:cs="Arial"/>
          <w:spacing w:val="24"/>
          <w:sz w:val="22"/>
          <w:szCs w:val="22"/>
          <w:lang w:eastAsia="en-US"/>
        </w:rPr>
        <w:t xml:space="preserve"> </w:t>
      </w:r>
      <w:r w:rsidRPr="00F2775C">
        <w:rPr>
          <w:rFonts w:ascii="Arial" w:eastAsia="Arial" w:hAnsi="Arial" w:cs="Arial"/>
          <w:spacing w:val="-5"/>
          <w:sz w:val="22"/>
          <w:szCs w:val="22"/>
          <w:lang w:eastAsia="en-US"/>
        </w:rPr>
        <w:t>faktury</w:t>
      </w:r>
    </w:p>
    <w:p w14:paraId="40B5DA51" w14:textId="77777777" w:rsidR="00010E4D" w:rsidRPr="00F2775C" w:rsidRDefault="00010E4D" w:rsidP="00010E4D">
      <w:pPr>
        <w:widowControl w:val="0"/>
        <w:autoSpaceDE w:val="0"/>
        <w:autoSpaceDN w:val="0"/>
        <w:spacing w:before="120" w:line="360" w:lineRule="auto"/>
        <w:ind w:right="-23"/>
        <w:rPr>
          <w:rFonts w:ascii="Arial" w:eastAsia="Arial" w:hAnsi="Arial" w:cs="Arial"/>
          <w:w w:val="105"/>
          <w:sz w:val="22"/>
          <w:szCs w:val="22"/>
          <w:lang w:eastAsia="en-US"/>
        </w:rPr>
      </w:pPr>
    </w:p>
    <w:p w14:paraId="1B851B30" w14:textId="77777777" w:rsidR="00010E4D" w:rsidRPr="00F2775C" w:rsidRDefault="00010E4D" w:rsidP="00010E4D">
      <w:pPr>
        <w:widowControl w:val="0"/>
        <w:autoSpaceDE w:val="0"/>
        <w:autoSpaceDN w:val="0"/>
        <w:spacing w:before="120" w:line="360" w:lineRule="auto"/>
        <w:ind w:right="-23"/>
        <w:rPr>
          <w:rFonts w:ascii="Arial" w:eastAsia="Arial" w:hAnsi="Arial" w:cs="Arial"/>
          <w:sz w:val="22"/>
          <w:szCs w:val="22"/>
          <w:lang w:eastAsia="en-US"/>
        </w:rPr>
      </w:pPr>
      <w:r w:rsidRPr="00F2775C">
        <w:rPr>
          <w:rFonts w:ascii="Arial" w:eastAsia="Arial" w:hAnsi="Arial" w:cs="Arial"/>
          <w:w w:val="105"/>
          <w:sz w:val="22"/>
          <w:szCs w:val="22"/>
          <w:lang w:eastAsia="en-US"/>
        </w:rPr>
        <w:t>Data ………………………</w:t>
      </w:r>
    </w:p>
    <w:p w14:paraId="5C70B808" w14:textId="77777777" w:rsidR="00010E4D" w:rsidRPr="00F2775C" w:rsidRDefault="00010E4D" w:rsidP="00010E4D">
      <w:pPr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B510290" w14:textId="77777777" w:rsidR="00010E4D" w:rsidRPr="00F2775C" w:rsidRDefault="00010E4D" w:rsidP="00010E4D">
      <w:pPr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DDC5197" w14:textId="77777777" w:rsidR="00010E4D" w:rsidRPr="00F2775C" w:rsidRDefault="00010E4D" w:rsidP="00010E4D">
      <w:pPr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832CA53" w14:textId="77777777" w:rsidR="00010E4D" w:rsidRPr="00F2775C" w:rsidRDefault="00010E4D" w:rsidP="00010E4D">
      <w:pPr>
        <w:spacing w:line="288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F889C08" w14:textId="77777777" w:rsidR="00010E4D" w:rsidRPr="00F2775C" w:rsidRDefault="00010E4D" w:rsidP="00010E4D">
      <w:pPr>
        <w:spacing w:line="288" w:lineRule="auto"/>
        <w:ind w:left="426"/>
        <w:jc w:val="both"/>
        <w:rPr>
          <w:rFonts w:ascii="Arial" w:hAnsi="Arial" w:cs="Arial"/>
          <w:sz w:val="16"/>
          <w:szCs w:val="16"/>
        </w:rPr>
      </w:pPr>
      <w:r w:rsidRPr="00F2775C">
        <w:rPr>
          <w:rFonts w:ascii="Arial" w:hAnsi="Arial" w:cs="Arial"/>
          <w:sz w:val="16"/>
          <w:szCs w:val="16"/>
        </w:rPr>
        <w:t>*niepotrzebne skreślić, zweryfikować aktualność danych</w:t>
      </w:r>
    </w:p>
    <w:p w14:paraId="76D6BC7D" w14:textId="77777777" w:rsidR="00010E4D" w:rsidRDefault="00010E4D" w:rsidP="00010E4D">
      <w:p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</w:p>
    <w:p w14:paraId="4A4E5586" w14:textId="77777777" w:rsidR="00386E74" w:rsidRDefault="00386E7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6E628D5E" w14:textId="77777777" w:rsidR="00386E74" w:rsidRDefault="00386E7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91F47E9" w14:textId="77777777" w:rsidR="00386E74" w:rsidRDefault="00386E7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40E61D4" w14:textId="77777777" w:rsidR="002E406D" w:rsidRDefault="002E406D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1D01F7F" w14:textId="77777777" w:rsidR="002E406D" w:rsidRDefault="002E406D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316F7E9" w14:textId="77777777" w:rsidR="002E406D" w:rsidRDefault="002E406D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B95D97F" w14:textId="77777777" w:rsidR="002E406D" w:rsidRDefault="002E406D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22936049" w14:textId="77777777" w:rsidR="002E406D" w:rsidRDefault="002E406D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D5A2838" w14:textId="77777777" w:rsidR="002E406D" w:rsidRDefault="002E406D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7DE7DF5" w14:textId="77777777" w:rsidR="002E406D" w:rsidRDefault="002E406D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D8FC24B" w14:textId="77777777" w:rsidR="002E406D" w:rsidRDefault="002E406D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307DD76" w14:textId="77777777" w:rsidR="002E406D" w:rsidRDefault="002E406D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9334A16" w14:textId="77777777" w:rsidR="002E406D" w:rsidRDefault="002E406D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1F27EDD1" w14:textId="77777777" w:rsidR="002E406D" w:rsidRDefault="002E406D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8354F8D" w14:textId="77777777" w:rsidR="002E406D" w:rsidRDefault="002E406D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025B5085" w14:textId="77777777" w:rsidR="002E406D" w:rsidRDefault="002E406D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41404F56" w14:textId="77777777" w:rsidR="002E406D" w:rsidRDefault="002E406D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B306368" w14:textId="1F761481" w:rsidR="002E406D" w:rsidRDefault="002E406D" w:rsidP="002E406D">
      <w:pPr>
        <w:spacing w:line="360" w:lineRule="auto"/>
        <w:ind w:left="-142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Załącznik nr </w:t>
      </w:r>
      <w:r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b</w:t>
      </w:r>
    </w:p>
    <w:p w14:paraId="6A628125" w14:textId="77777777" w:rsidR="002E406D" w:rsidRPr="0060450F" w:rsidRDefault="002E406D" w:rsidP="002E406D">
      <w:pPr>
        <w:spacing w:after="160" w:line="259" w:lineRule="auto"/>
        <w:ind w:left="5664" w:firstLine="708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Miejscowość , data</w:t>
      </w:r>
    </w:p>
    <w:p w14:paraId="600145A7" w14:textId="77777777" w:rsidR="002E406D" w:rsidRPr="0060450F" w:rsidRDefault="002E406D" w:rsidP="002E406D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Dane klienta:</w:t>
      </w:r>
    </w:p>
    <w:p w14:paraId="2BD9F003" w14:textId="77777777" w:rsidR="002E406D" w:rsidRPr="0060450F" w:rsidRDefault="002E406D" w:rsidP="002E406D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62D95C7C" w14:textId="77777777" w:rsidR="002E406D" w:rsidRPr="0060450F" w:rsidRDefault="002E406D" w:rsidP="002E406D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47BDE021" w14:textId="77777777" w:rsidR="002E406D" w:rsidRPr="0060450F" w:rsidRDefault="002E406D" w:rsidP="002E406D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…………………………………..</w:t>
      </w:r>
    </w:p>
    <w:p w14:paraId="5A4C3F15" w14:textId="77777777" w:rsidR="002E406D" w:rsidRPr="0060450F" w:rsidRDefault="002E406D" w:rsidP="002E406D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3A1CF474" w14:textId="77777777" w:rsidR="002E406D" w:rsidRPr="0060450F" w:rsidRDefault="002E406D" w:rsidP="002E406D">
      <w:pPr>
        <w:spacing w:after="160" w:line="259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lastRenderedPageBreak/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</w:p>
    <w:p w14:paraId="03DAC83B" w14:textId="77777777" w:rsidR="002E406D" w:rsidRPr="0060450F" w:rsidRDefault="002E406D" w:rsidP="002E406D">
      <w:pPr>
        <w:spacing w:after="160" w:line="360" w:lineRule="auto"/>
        <w:ind w:firstLine="708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 xml:space="preserve">Oświadczenie o akceptacji przekazywania faktur poprzez system </w:t>
      </w:r>
      <w:proofErr w:type="spellStart"/>
      <w:r w:rsidRPr="0060450F"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</w:p>
    <w:p w14:paraId="7B403AD9" w14:textId="77777777" w:rsidR="002E406D" w:rsidRPr="0060450F" w:rsidRDefault="002E406D" w:rsidP="002E406D">
      <w:pPr>
        <w:spacing w:after="160" w:line="360" w:lineRule="auto"/>
        <w:ind w:firstLine="708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6A1E989B" w14:textId="77777777" w:rsidR="002E406D" w:rsidRPr="0060450F" w:rsidRDefault="002E406D" w:rsidP="002E406D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Działając na podstawie Ustawy z dnia 11 marca 2004r. o podatku od towarów i usług </w:t>
      </w:r>
    </w:p>
    <w:p w14:paraId="32D1633A" w14:textId="77777777" w:rsidR="002E406D" w:rsidRPr="0060450F" w:rsidRDefault="002E406D" w:rsidP="002E406D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PKP Polskie Linie Kolejowe S.A. z siedzibą w Warszawie (kod pocztowy: 03-734) przy </w:t>
      </w: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ul. Targowej 74, zarejestrowane przez Sąd Rejonowy dla m. st. Warszawy, XIV Wydział Gospodarczy Krajowego Rejestru Sądowego pod numerem KRS 0000037568, NIP 113-23-16-427, REGON 017319027, oświadcza, że akceptuje od dnia……………………………..otrzymywanie faktur ustrukturyzowanych przy użyciu Krajowego Systemu e-Faktur, wystawianych przy użyciu Krajowego Systemu e-Faktur</w:t>
      </w:r>
      <w:r w:rsidRPr="0060450F" w:rsidDel="004C1184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przez:</w:t>
      </w:r>
    </w:p>
    <w:p w14:paraId="25D877A5" w14:textId="77777777" w:rsidR="002E406D" w:rsidRPr="0060450F" w:rsidRDefault="002E406D" w:rsidP="002E406D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Nazwa kontrahenta………………………………………………………………..………………….</w:t>
      </w:r>
    </w:p>
    <w:p w14:paraId="7C72CB08" w14:textId="77777777" w:rsidR="002E406D" w:rsidRPr="0060450F" w:rsidRDefault="002E406D" w:rsidP="002E406D">
      <w:pPr>
        <w:spacing w:after="160" w:line="360" w:lineRule="auto"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Adres:………………………………………………………………………………………………….…</w:t>
      </w:r>
    </w:p>
    <w:p w14:paraId="5AE3E6CB" w14:textId="77777777" w:rsidR="002E406D" w:rsidRPr="0060450F" w:rsidRDefault="002E406D" w:rsidP="002E406D">
      <w:pPr>
        <w:spacing w:after="160" w:line="360" w:lineRule="auto"/>
        <w:jc w:val="both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NIP………………………………………………………………………………………………………..(dalej „Wystawca”).</w:t>
      </w:r>
    </w:p>
    <w:p w14:paraId="7419E15E" w14:textId="77777777" w:rsidR="002E406D" w:rsidRPr="0060450F" w:rsidRDefault="002E406D" w:rsidP="002E406D">
      <w:pPr>
        <w:spacing w:after="160" w:line="360" w:lineRule="auto"/>
        <w:rPr>
          <w:rFonts w:ascii="Arial" w:eastAsia="Aptos" w:hAnsi="Arial" w:cs="Arial"/>
          <w:b/>
          <w:bCs/>
          <w:kern w:val="2"/>
          <w:sz w:val="22"/>
          <w:szCs w:val="22"/>
          <w:lang w:eastAsia="en-US"/>
          <w14:ligatures w14:val="standardContextual"/>
        </w:rPr>
      </w:pPr>
    </w:p>
    <w:p w14:paraId="1FE7DB5F" w14:textId="77777777" w:rsidR="002E406D" w:rsidRPr="0060450F" w:rsidRDefault="002E406D" w:rsidP="002E406D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Jednocześnie PKP Polskie Linie Kolejowe S.A z siedzibą w Warszawie oświadcza,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  <w:t xml:space="preserve">że: </w:t>
      </w:r>
    </w:p>
    <w:p w14:paraId="1CD787AE" w14:textId="77777777" w:rsidR="002E406D" w:rsidRPr="0060450F" w:rsidRDefault="002E406D" w:rsidP="002E406D">
      <w:pPr>
        <w:numPr>
          <w:ilvl w:val="0"/>
          <w:numId w:val="36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posiada dostęp do Krajowego Systemu e-Faktur (</w:t>
      </w:r>
      <w:proofErr w:type="spellStart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) i będzie odbierała faktury bezpośrednio z systemu </w:t>
      </w:r>
      <w:proofErr w:type="spellStart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;</w:t>
      </w:r>
    </w:p>
    <w:p w14:paraId="137CF295" w14:textId="77777777" w:rsidR="002E406D" w:rsidRPr="0060450F" w:rsidRDefault="002E406D" w:rsidP="002E406D">
      <w:pPr>
        <w:numPr>
          <w:ilvl w:val="0"/>
          <w:numId w:val="36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od dnia wejścia w życie Oświadczenia, faktury doręczane w inny sposób niż przy użyciu Krajowego Systemu e-Faktur, nie będą przyjmowane, księgowane, ani nie będą przez PKP Polskie Linie Kolejowe S.A. traktowane jako podstawa rozliczeń i płatności;</w:t>
      </w:r>
    </w:p>
    <w:p w14:paraId="3B7305D6" w14:textId="77777777" w:rsidR="002E406D" w:rsidRPr="0060450F" w:rsidRDefault="002E406D" w:rsidP="002E406D">
      <w:pPr>
        <w:numPr>
          <w:ilvl w:val="0"/>
          <w:numId w:val="36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zwalnia Wystawcę z obowiązku doręczenia faktury wystawionej przy użyciu Krajowego Systemu e-Faktur w inny sposób, w szczególności w sposób określony w łączących PKP </w:t>
      </w:r>
      <w:bookmarkStart w:id="15" w:name="_Hlk207962809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Polskie Linie Kolejowe S.A </w:t>
      </w:r>
      <w:bookmarkEnd w:id="15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i Wystawcę umowach, z wyjątkiem awarii lub niedostępności </w:t>
      </w:r>
      <w:proofErr w:type="spellStart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;</w:t>
      </w:r>
    </w:p>
    <w:p w14:paraId="46B3B610" w14:textId="77777777" w:rsidR="002E406D" w:rsidRPr="0060450F" w:rsidRDefault="002E406D" w:rsidP="002E406D">
      <w:pPr>
        <w:numPr>
          <w:ilvl w:val="0"/>
          <w:numId w:val="36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na potrzeby wykonywania łączących Strony umów, w szczególności w zakresie ustalenia terminu płatności, jeśli umowa wiąże termin płatności z wystawieniem lub otrzymaniem faktury, PKP Polskie Linie Kolejowe S.A będzie przyjmować, że wystawienie i otrzymanie faktury w rozumieniu umowy następuje przy użyciu Krajowego Systemu e-Faktur </w:t>
      </w:r>
      <w:r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br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w momencie określonym w ustawie z dnia 11 marca 2004 r. o podatku od towarów i usług;</w:t>
      </w:r>
    </w:p>
    <w:p w14:paraId="775C5D0D" w14:textId="77777777" w:rsidR="002E406D" w:rsidRPr="0060450F" w:rsidRDefault="002E406D" w:rsidP="002E406D">
      <w:pPr>
        <w:numPr>
          <w:ilvl w:val="0"/>
          <w:numId w:val="36"/>
        </w:numPr>
        <w:spacing w:after="160" w:line="360" w:lineRule="auto"/>
        <w:contextualSpacing/>
        <w:jc w:val="both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w zakresie pkt 4 powyżej - niniejsze oświadczenie zachowuje ważność także od dnia 1 lutego 2026 r., z zastrzeżeniem, że data wystawienia faktury, wskazana przez Wystawcę, będzie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lastRenderedPageBreak/>
        <w:t xml:space="preserve">tożsama z datą przesłania do Krajowego Systemu e-Faktur i nie będzie wcześniejsza niż data wytworzenia faktury ustrukturyzowanej; w przypadku gdy data przesłania do </w:t>
      </w:r>
      <w:proofErr w:type="spellStart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KSeF</w:t>
      </w:r>
      <w:proofErr w:type="spellEnd"/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2D6AA260" w14:textId="77777777" w:rsidR="002E406D" w:rsidRPr="0060450F" w:rsidRDefault="002E406D" w:rsidP="002E406D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6EE41104" w14:textId="77777777" w:rsidR="002E406D" w:rsidRPr="0060450F" w:rsidRDefault="002E406D" w:rsidP="002E406D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3E6DC5FB" w14:textId="77777777" w:rsidR="002E406D" w:rsidRPr="0060450F" w:rsidRDefault="002E406D" w:rsidP="002E406D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</w:p>
    <w:p w14:paraId="14510E05" w14:textId="77777777" w:rsidR="002E406D" w:rsidRPr="0060450F" w:rsidRDefault="002E406D" w:rsidP="002E406D">
      <w:pPr>
        <w:spacing w:after="160" w:line="360" w:lineRule="auto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>………………………………….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  <w:t>……………………………………</w:t>
      </w:r>
    </w:p>
    <w:p w14:paraId="04939582" w14:textId="77777777" w:rsidR="002E406D" w:rsidRPr="0060450F" w:rsidRDefault="002E406D" w:rsidP="002E406D">
      <w:pPr>
        <w:spacing w:after="160" w:line="360" w:lineRule="auto"/>
        <w:ind w:left="4956" w:hanging="4956"/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</w:pP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 xml:space="preserve">Data i podpis PKP PLK </w:t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</w:r>
      <w:r w:rsidRPr="0060450F">
        <w:rPr>
          <w:rFonts w:ascii="Arial" w:eastAsia="Aptos" w:hAnsi="Arial" w:cs="Arial"/>
          <w:kern w:val="2"/>
          <w:sz w:val="22"/>
          <w:szCs w:val="22"/>
          <w:lang w:eastAsia="en-US"/>
          <w14:ligatures w14:val="standardContextual"/>
        </w:rPr>
        <w:tab/>
        <w:t>Data i podpis wystawcy faktury</w:t>
      </w:r>
    </w:p>
    <w:p w14:paraId="2CDB5ED7" w14:textId="77777777" w:rsidR="002E406D" w:rsidRDefault="002E406D" w:rsidP="002E406D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76D223F0" w14:textId="77777777" w:rsidR="002E406D" w:rsidRDefault="002E406D" w:rsidP="002E406D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76B9931D" w14:textId="77777777" w:rsidR="002E406D" w:rsidRDefault="002E406D" w:rsidP="002E406D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484DB326" w14:textId="77777777" w:rsidR="002E406D" w:rsidRDefault="002E406D" w:rsidP="002E406D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67DE9D22" w14:textId="77777777" w:rsidR="002E406D" w:rsidRDefault="002E406D" w:rsidP="002E406D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623F0382" w14:textId="77777777" w:rsidR="002E406D" w:rsidRDefault="002E406D" w:rsidP="002E406D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26766A1F" w14:textId="77777777" w:rsidR="002E406D" w:rsidRDefault="002E406D" w:rsidP="002E406D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27D1DD36" w14:textId="77777777" w:rsidR="002E406D" w:rsidRDefault="002E406D" w:rsidP="002E406D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39203211" w14:textId="77777777" w:rsidR="002E406D" w:rsidRDefault="002E406D" w:rsidP="002E406D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232D7AAA" w14:textId="77777777" w:rsidR="002E406D" w:rsidRDefault="002E406D" w:rsidP="002E406D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22C77FFC" w14:textId="77777777" w:rsidR="002E406D" w:rsidRDefault="002E406D" w:rsidP="002E406D">
      <w:pPr>
        <w:spacing w:line="360" w:lineRule="auto"/>
        <w:ind w:left="-142"/>
        <w:rPr>
          <w:rFonts w:ascii="Arial" w:hAnsi="Arial" w:cs="Arial"/>
          <w:iCs/>
          <w:sz w:val="22"/>
          <w:szCs w:val="22"/>
        </w:rPr>
      </w:pPr>
    </w:p>
    <w:p w14:paraId="1F527FFA" w14:textId="77777777" w:rsidR="00404737" w:rsidRDefault="00404737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59E7D81C" w14:textId="77777777" w:rsidR="00386E74" w:rsidRDefault="00386E7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0066FC9" w14:textId="77777777" w:rsidR="00386E74" w:rsidRDefault="00386E7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p w14:paraId="7A514CBF" w14:textId="0DE2BD9D" w:rsidR="00E0424E" w:rsidRDefault="00386E7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>Załącznik nr 4 do Umowy nr …</w:t>
      </w:r>
      <w:r w:rsidR="007C40BF">
        <w:rPr>
          <w:rFonts w:ascii="Arial" w:eastAsiaTheme="minorHAnsi" w:hAnsi="Arial" w:cs="Arial"/>
          <w:sz w:val="22"/>
          <w:szCs w:val="22"/>
          <w:lang w:eastAsia="en-US"/>
        </w:rPr>
        <w:t>….</w:t>
      </w:r>
    </w:p>
    <w:p w14:paraId="53702448" w14:textId="77777777" w:rsidR="00386E74" w:rsidRPr="00386E74" w:rsidRDefault="00386E74" w:rsidP="00386E74"/>
    <w:p w14:paraId="102CC4BC" w14:textId="77777777" w:rsidR="00386E74" w:rsidRPr="00386E74" w:rsidRDefault="00386E74" w:rsidP="00386E74">
      <w:pPr>
        <w:spacing w:before="120"/>
        <w:rPr>
          <w:rFonts w:ascii="Arial" w:hAnsi="Arial" w:cs="Arial"/>
          <w:sz w:val="22"/>
          <w:szCs w:val="22"/>
        </w:rPr>
      </w:pPr>
      <w:r w:rsidRPr="00386E74">
        <w:rPr>
          <w:rFonts w:ascii="Arial" w:hAnsi="Arial" w:cs="Arial"/>
          <w:sz w:val="22"/>
          <w:szCs w:val="22"/>
        </w:rPr>
        <w:t>______________________________</w:t>
      </w:r>
    </w:p>
    <w:p w14:paraId="20842D53" w14:textId="77777777" w:rsidR="00386E74" w:rsidRPr="00386E74" w:rsidRDefault="00386E74" w:rsidP="00386E74">
      <w:pPr>
        <w:ind w:left="7080" w:hanging="7080"/>
        <w:jc w:val="both"/>
        <w:rPr>
          <w:rFonts w:ascii="Arial" w:hAnsi="Arial" w:cs="Arial"/>
          <w:sz w:val="20"/>
          <w:szCs w:val="20"/>
        </w:rPr>
      </w:pPr>
      <w:r w:rsidRPr="00386E74">
        <w:rPr>
          <w:rFonts w:ascii="Arial" w:hAnsi="Arial" w:cs="Arial"/>
          <w:sz w:val="20"/>
          <w:szCs w:val="20"/>
        </w:rPr>
        <w:t>(</w:t>
      </w:r>
      <w:r w:rsidRPr="00386E74">
        <w:rPr>
          <w:rFonts w:ascii="Arial" w:hAnsi="Arial" w:cs="Arial"/>
          <w:i/>
          <w:sz w:val="20"/>
          <w:szCs w:val="20"/>
        </w:rPr>
        <w:t>oznaczenie Wykonawcy</w:t>
      </w:r>
      <w:r w:rsidRPr="00386E74">
        <w:rPr>
          <w:rFonts w:ascii="Arial" w:hAnsi="Arial" w:cs="Arial"/>
          <w:sz w:val="20"/>
          <w:szCs w:val="20"/>
        </w:rPr>
        <w:t>)</w:t>
      </w:r>
    </w:p>
    <w:p w14:paraId="09CB9881" w14:textId="77777777" w:rsidR="00386E74" w:rsidRPr="00386E74" w:rsidRDefault="00386E74" w:rsidP="00386E74">
      <w:pPr>
        <w:ind w:left="7080" w:hanging="7080"/>
        <w:jc w:val="both"/>
        <w:rPr>
          <w:rFonts w:ascii="Arial" w:hAnsi="Arial" w:cs="Arial"/>
          <w:sz w:val="22"/>
          <w:szCs w:val="22"/>
        </w:rPr>
      </w:pPr>
    </w:p>
    <w:p w14:paraId="62A64E0D" w14:textId="77777777" w:rsidR="00386E74" w:rsidRPr="00386E74" w:rsidRDefault="00386E74" w:rsidP="00386E74">
      <w:pPr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b/>
          <w:sz w:val="22"/>
          <w:szCs w:val="22"/>
        </w:rPr>
      </w:pPr>
    </w:p>
    <w:p w14:paraId="210D239D" w14:textId="77777777" w:rsidR="00386E74" w:rsidRPr="00386E74" w:rsidRDefault="00386E74" w:rsidP="00386E7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386E74">
        <w:rPr>
          <w:rFonts w:ascii="Arial" w:hAnsi="Arial" w:cs="Arial"/>
          <w:b/>
          <w:sz w:val="22"/>
          <w:szCs w:val="22"/>
        </w:rPr>
        <w:t>OŚWIADCZENIE</w:t>
      </w:r>
    </w:p>
    <w:p w14:paraId="101BFE2D" w14:textId="77777777" w:rsidR="00386E74" w:rsidRPr="00386E74" w:rsidRDefault="00386E74" w:rsidP="00386E74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1CF2CA68" w14:textId="23889028" w:rsidR="00386E74" w:rsidRPr="00386E74" w:rsidRDefault="00386E74" w:rsidP="00386E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386E74">
        <w:rPr>
          <w:rFonts w:ascii="Arial" w:hAnsi="Arial" w:cs="Arial"/>
          <w:b/>
          <w:sz w:val="22"/>
          <w:szCs w:val="22"/>
        </w:rPr>
        <w:t xml:space="preserve">o zapoznaniu z dokumentem  „Zasady bezpieczeństwa pracy obowiązujące na terenie PKP Polskie Linie Kolejowe S.A. podczas wykonywania prac inwestycyjnych, utrzymaniowych </w:t>
      </w:r>
      <w:r w:rsidR="004E101F">
        <w:rPr>
          <w:rFonts w:ascii="Arial" w:hAnsi="Arial" w:cs="Arial"/>
          <w:b/>
          <w:sz w:val="22"/>
          <w:szCs w:val="22"/>
        </w:rPr>
        <w:br/>
      </w:r>
      <w:r w:rsidRPr="00386E74">
        <w:rPr>
          <w:rFonts w:ascii="Arial" w:hAnsi="Arial" w:cs="Arial"/>
          <w:b/>
          <w:sz w:val="22"/>
          <w:szCs w:val="22"/>
        </w:rPr>
        <w:t>i remontowych wykonywanych przez pracowników podmiotów zewnętrznych Ibh-105 ”</w:t>
      </w:r>
    </w:p>
    <w:p w14:paraId="294BCB41" w14:textId="77777777" w:rsidR="00386E74" w:rsidRPr="00386E74" w:rsidRDefault="00386E74" w:rsidP="00386E74">
      <w:pPr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hAnsi="Arial" w:cs="Arial"/>
          <w:b/>
          <w:sz w:val="22"/>
          <w:szCs w:val="22"/>
        </w:rPr>
      </w:pPr>
    </w:p>
    <w:p w14:paraId="5BC13D6D" w14:textId="5E8EAEEF" w:rsidR="00386E74" w:rsidRPr="00386E74" w:rsidRDefault="00386E74" w:rsidP="00386E74">
      <w:pPr>
        <w:spacing w:line="360" w:lineRule="auto"/>
        <w:rPr>
          <w:b/>
          <w:sz w:val="22"/>
          <w:szCs w:val="22"/>
        </w:rPr>
      </w:pPr>
      <w:r w:rsidRPr="00386E74">
        <w:rPr>
          <w:rFonts w:ascii="Arial" w:hAnsi="Arial" w:cs="Arial"/>
          <w:sz w:val="22"/>
          <w:szCs w:val="22"/>
        </w:rPr>
        <w:t xml:space="preserve">Przystępując do realizacji Umowy nr </w:t>
      </w:r>
      <w:r>
        <w:rPr>
          <w:rFonts w:ascii="Arial" w:hAnsi="Arial" w:cs="Arial"/>
          <w:b/>
          <w:bCs/>
          <w:sz w:val="22"/>
          <w:szCs w:val="22"/>
        </w:rPr>
        <w:t>……</w:t>
      </w:r>
      <w:r w:rsidR="004E101F">
        <w:rPr>
          <w:rFonts w:ascii="Arial" w:hAnsi="Arial" w:cs="Arial"/>
          <w:b/>
          <w:bCs/>
          <w:sz w:val="22"/>
          <w:szCs w:val="22"/>
        </w:rPr>
        <w:t>…………………………………</w:t>
      </w:r>
      <w:r>
        <w:rPr>
          <w:rFonts w:ascii="Arial" w:hAnsi="Arial" w:cs="Arial"/>
          <w:b/>
          <w:bCs/>
          <w:sz w:val="22"/>
          <w:szCs w:val="22"/>
        </w:rPr>
        <w:t>….</w:t>
      </w:r>
      <w:r w:rsidRPr="00386E74">
        <w:rPr>
          <w:rFonts w:ascii="Arial" w:hAnsi="Arial" w:cs="Arial"/>
          <w:sz w:val="22"/>
          <w:szCs w:val="22"/>
        </w:rPr>
        <w:t xml:space="preserve"> na</w:t>
      </w:r>
      <w:r w:rsidRPr="00386E74">
        <w:rPr>
          <w:rFonts w:ascii="Arial" w:hAnsi="Arial" w:cs="Arial"/>
          <w:bCs/>
          <w:iCs/>
          <w:sz w:val="22"/>
          <w:szCs w:val="22"/>
        </w:rPr>
        <w:t xml:space="preserve"> wykonanie </w:t>
      </w:r>
      <w:r w:rsidR="00404737">
        <w:rPr>
          <w:rFonts w:ascii="Arial" w:hAnsi="Arial" w:cs="Arial"/>
          <w:bCs/>
          <w:iCs/>
          <w:sz w:val="22"/>
          <w:szCs w:val="22"/>
        </w:rPr>
        <w:t>Usług</w:t>
      </w:r>
    </w:p>
    <w:p w14:paraId="1F5E5D02" w14:textId="77777777" w:rsidR="00386E74" w:rsidRPr="00386E74" w:rsidRDefault="00386E74" w:rsidP="00386E74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iCs/>
          <w:sz w:val="22"/>
          <w:szCs w:val="22"/>
        </w:rPr>
      </w:pPr>
    </w:p>
    <w:p w14:paraId="0222EA79" w14:textId="77777777" w:rsidR="00386E74" w:rsidRPr="00386E74" w:rsidRDefault="00386E74" w:rsidP="00386E74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</w:p>
    <w:p w14:paraId="1089E825" w14:textId="77777777" w:rsidR="00386E74" w:rsidRPr="00386E74" w:rsidRDefault="00386E74" w:rsidP="00386E74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386E74">
        <w:rPr>
          <w:rFonts w:ascii="Arial" w:hAnsi="Arial" w:cs="Arial"/>
          <w:color w:val="000000"/>
          <w:sz w:val="22"/>
          <w:szCs w:val="22"/>
        </w:rPr>
        <w:t>w imieniu: _________________________________________________________</w:t>
      </w:r>
    </w:p>
    <w:p w14:paraId="159B9229" w14:textId="77777777" w:rsidR="00386E74" w:rsidRPr="00386E74" w:rsidRDefault="00386E74" w:rsidP="00386E74">
      <w:pPr>
        <w:autoSpaceDE w:val="0"/>
        <w:autoSpaceDN w:val="0"/>
        <w:adjustRightInd w:val="0"/>
        <w:spacing w:before="60"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386E74">
        <w:rPr>
          <w:rFonts w:ascii="Arial" w:hAnsi="Arial" w:cs="Arial"/>
          <w:i/>
          <w:color w:val="000000"/>
          <w:sz w:val="20"/>
          <w:szCs w:val="20"/>
        </w:rPr>
        <w:t>pełna nazwa (firma) Wykonawcy</w:t>
      </w:r>
    </w:p>
    <w:p w14:paraId="0C42FAA7" w14:textId="77777777" w:rsidR="00386E74" w:rsidRPr="00386E74" w:rsidRDefault="00386E74" w:rsidP="00386E74">
      <w:pPr>
        <w:spacing w:line="360" w:lineRule="auto"/>
        <w:rPr>
          <w:rFonts w:ascii="Arial" w:hAnsi="Arial" w:cs="Arial"/>
          <w:sz w:val="20"/>
          <w:szCs w:val="20"/>
        </w:rPr>
      </w:pPr>
    </w:p>
    <w:p w14:paraId="00967E49" w14:textId="77777777" w:rsidR="00386E74" w:rsidRPr="00386E74" w:rsidRDefault="00386E74" w:rsidP="00386E74">
      <w:pPr>
        <w:overflowPunct w:val="0"/>
        <w:autoSpaceDE w:val="0"/>
        <w:autoSpaceDN w:val="0"/>
        <w:adjustRightInd w:val="0"/>
        <w:spacing w:after="120" w:line="360" w:lineRule="auto"/>
        <w:textAlignment w:val="baseline"/>
        <w:rPr>
          <w:rFonts w:ascii="Arial" w:hAnsi="Arial" w:cs="Arial"/>
          <w:sz w:val="22"/>
          <w:szCs w:val="22"/>
        </w:rPr>
      </w:pPr>
      <w:r w:rsidRPr="00386E74">
        <w:rPr>
          <w:rFonts w:ascii="Arial" w:hAnsi="Arial" w:cs="Arial"/>
          <w:b/>
          <w:sz w:val="22"/>
          <w:szCs w:val="22"/>
        </w:rPr>
        <w:t>Oświadczam/y</w:t>
      </w:r>
      <w:r w:rsidRPr="00386E74">
        <w:rPr>
          <w:rFonts w:ascii="Arial" w:hAnsi="Arial" w:cs="Arial"/>
          <w:sz w:val="22"/>
          <w:szCs w:val="22"/>
        </w:rPr>
        <w:t>, że treść w/w dokumentu jest Nam znana</w:t>
      </w:r>
      <w:r w:rsidRPr="00386E74">
        <w:rPr>
          <w:sz w:val="22"/>
          <w:szCs w:val="22"/>
        </w:rPr>
        <w:t xml:space="preserve"> </w:t>
      </w:r>
      <w:r w:rsidRPr="00386E74">
        <w:rPr>
          <w:rFonts w:ascii="Arial" w:hAnsi="Arial" w:cs="Arial"/>
          <w:sz w:val="22"/>
          <w:szCs w:val="22"/>
        </w:rPr>
        <w:t>i zobowiązujemy się do stosowania wszystkich jego postanowień.</w:t>
      </w:r>
    </w:p>
    <w:p w14:paraId="2877710A" w14:textId="77777777" w:rsidR="00386E74" w:rsidRDefault="00386E74" w:rsidP="00386E7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648701F3" w14:textId="77777777" w:rsidR="004E101F" w:rsidRDefault="004E101F" w:rsidP="00386E7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292FBB01" w14:textId="77777777" w:rsidR="004E101F" w:rsidRPr="00386E74" w:rsidRDefault="004E101F" w:rsidP="00386E7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09386128" w14:textId="77777777" w:rsidR="00386E74" w:rsidRPr="00386E74" w:rsidRDefault="00386E74" w:rsidP="00386E7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52F3F650" w14:textId="5F28BA54" w:rsidR="00386E74" w:rsidRPr="00386E74" w:rsidRDefault="00386E74" w:rsidP="00386E74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Cs/>
          <w:sz w:val="22"/>
          <w:szCs w:val="22"/>
        </w:rPr>
      </w:pPr>
      <w:r w:rsidRPr="00386E74">
        <w:rPr>
          <w:rFonts w:ascii="Arial" w:hAnsi="Arial" w:cs="Arial"/>
          <w:bCs/>
          <w:sz w:val="22"/>
          <w:szCs w:val="22"/>
        </w:rPr>
        <w:t>Bydgoszcz………202</w:t>
      </w:r>
      <w:r w:rsidR="002756C5">
        <w:rPr>
          <w:rFonts w:ascii="Arial" w:hAnsi="Arial" w:cs="Arial"/>
          <w:bCs/>
          <w:sz w:val="22"/>
          <w:szCs w:val="22"/>
        </w:rPr>
        <w:t>5</w:t>
      </w:r>
      <w:r w:rsidRPr="00386E74">
        <w:rPr>
          <w:rFonts w:ascii="Arial" w:hAnsi="Arial" w:cs="Arial"/>
          <w:bCs/>
          <w:sz w:val="22"/>
          <w:szCs w:val="22"/>
        </w:rPr>
        <w:t>r.</w:t>
      </w:r>
    </w:p>
    <w:p w14:paraId="743D34C9" w14:textId="77777777" w:rsidR="00386E74" w:rsidRPr="00386E74" w:rsidRDefault="00386E74" w:rsidP="00386E74">
      <w:pPr>
        <w:keepNext/>
        <w:overflowPunct w:val="0"/>
        <w:autoSpaceDE w:val="0"/>
        <w:autoSpaceDN w:val="0"/>
        <w:adjustRightInd w:val="0"/>
        <w:spacing w:before="120" w:after="60"/>
        <w:ind w:left="4649" w:hanging="4604"/>
        <w:textAlignment w:val="baseline"/>
        <w:outlineLvl w:val="2"/>
        <w:rPr>
          <w:rFonts w:ascii="Arial" w:hAnsi="Arial"/>
          <w:bCs/>
          <w:i/>
          <w:sz w:val="20"/>
          <w:szCs w:val="20"/>
        </w:rPr>
      </w:pPr>
      <w:r w:rsidRPr="00386E74">
        <w:rPr>
          <w:rFonts w:ascii="Arial" w:hAnsi="Arial"/>
          <w:bCs/>
          <w:i/>
          <w:sz w:val="20"/>
          <w:szCs w:val="20"/>
        </w:rPr>
        <w:t>miejscowość, data</w:t>
      </w:r>
      <w:r w:rsidRPr="00386E74">
        <w:rPr>
          <w:rFonts w:ascii="Arial" w:hAnsi="Arial"/>
          <w:b/>
          <w:bCs/>
          <w:i/>
          <w:sz w:val="20"/>
          <w:szCs w:val="20"/>
        </w:rPr>
        <w:tab/>
      </w:r>
      <w:r w:rsidRPr="00386E74">
        <w:rPr>
          <w:rFonts w:ascii="Arial" w:hAnsi="Arial"/>
          <w:bCs/>
          <w:i/>
          <w:sz w:val="20"/>
          <w:szCs w:val="20"/>
        </w:rPr>
        <w:t>imię i nazwisko oraz podpis upoważnionego/</w:t>
      </w:r>
      <w:proofErr w:type="spellStart"/>
      <w:r w:rsidRPr="00386E74">
        <w:rPr>
          <w:rFonts w:ascii="Arial" w:hAnsi="Arial"/>
          <w:bCs/>
          <w:i/>
          <w:sz w:val="20"/>
          <w:szCs w:val="20"/>
        </w:rPr>
        <w:t>ych</w:t>
      </w:r>
      <w:proofErr w:type="spellEnd"/>
      <w:r w:rsidRPr="00386E74">
        <w:rPr>
          <w:rFonts w:ascii="Arial" w:hAnsi="Arial"/>
          <w:bCs/>
          <w:i/>
          <w:sz w:val="20"/>
          <w:szCs w:val="20"/>
        </w:rPr>
        <w:t xml:space="preserve"> przedstawiciela/li Wykonawcy*</w:t>
      </w:r>
    </w:p>
    <w:p w14:paraId="6B1F03BE" w14:textId="77777777" w:rsidR="00386E74" w:rsidRPr="00386E74" w:rsidRDefault="00386E74" w:rsidP="00386E74">
      <w:pPr>
        <w:rPr>
          <w:sz w:val="22"/>
          <w:szCs w:val="22"/>
        </w:rPr>
      </w:pPr>
    </w:p>
    <w:p w14:paraId="1FDF92A0" w14:textId="77777777" w:rsidR="00386E74" w:rsidRPr="00386E74" w:rsidRDefault="00386E74" w:rsidP="00386E74">
      <w:pPr>
        <w:rPr>
          <w:sz w:val="22"/>
          <w:szCs w:val="22"/>
        </w:rPr>
      </w:pPr>
    </w:p>
    <w:p w14:paraId="64AD79CC" w14:textId="77777777" w:rsidR="00386E74" w:rsidRPr="00E0424E" w:rsidRDefault="00386E74" w:rsidP="00E0424E">
      <w:pPr>
        <w:pStyle w:val="Akapitzlist"/>
        <w:shd w:val="clear" w:color="auto" w:fill="FFFFFF"/>
        <w:spacing w:line="360" w:lineRule="auto"/>
        <w:ind w:left="-207"/>
        <w:rPr>
          <w:rFonts w:ascii="Arial" w:eastAsiaTheme="minorHAnsi" w:hAnsi="Arial" w:cs="Arial"/>
          <w:sz w:val="22"/>
          <w:szCs w:val="22"/>
          <w:lang w:eastAsia="en-US"/>
        </w:rPr>
      </w:pPr>
    </w:p>
    <w:sectPr w:rsidR="00386E74" w:rsidRPr="00E0424E" w:rsidSect="00ED58E6">
      <w:footerReference w:type="default" r:id="rId15"/>
      <w:pgSz w:w="11906" w:h="16838"/>
      <w:pgMar w:top="1417" w:right="849" w:bottom="1417" w:left="1417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FF9189" w14:textId="77777777" w:rsidR="00FA7A0C" w:rsidRDefault="00FA7A0C" w:rsidP="00AF5A34">
      <w:r>
        <w:separator/>
      </w:r>
    </w:p>
  </w:endnote>
  <w:endnote w:type="continuationSeparator" w:id="0">
    <w:p w14:paraId="7290781A" w14:textId="77777777" w:rsidR="00FA7A0C" w:rsidRDefault="00FA7A0C" w:rsidP="00AF5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011AF8" w14:textId="0622CF45" w:rsidR="00FD537F" w:rsidRDefault="00ED6E47" w:rsidP="00ED58E6">
    <w:pPr>
      <w:pStyle w:val="Stopka"/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Umowa na usługi </w:t>
    </w:r>
    <w:r w:rsidRPr="00973261">
      <w:rPr>
        <w:rFonts w:ascii="Arial" w:hAnsi="Arial" w:cs="Arial"/>
        <w:i/>
        <w:sz w:val="20"/>
        <w:szCs w:val="20"/>
      </w:rPr>
      <w:t>regulamin</w:t>
    </w:r>
    <w:r>
      <w:rPr>
        <w:rFonts w:ascii="Arial" w:hAnsi="Arial" w:cs="Arial"/>
        <w:i/>
        <w:sz w:val="20"/>
        <w:szCs w:val="20"/>
      </w:rPr>
      <w:t xml:space="preserve"> 3.</w:t>
    </w:r>
    <w:r w:rsidR="00B674D8">
      <w:rPr>
        <w:rFonts w:ascii="Arial" w:hAnsi="Arial" w:cs="Arial"/>
        <w:i/>
        <w:sz w:val="20"/>
        <w:szCs w:val="20"/>
      </w:rPr>
      <w:t>1</w:t>
    </w:r>
    <w:r w:rsidR="00E03B31">
      <w:rPr>
        <w:rFonts w:ascii="Arial" w:hAnsi="Arial" w:cs="Arial"/>
        <w:i/>
        <w:sz w:val="20"/>
        <w:szCs w:val="20"/>
      </w:rPr>
      <w:t>1</w:t>
    </w:r>
  </w:p>
  <w:p w14:paraId="62747149" w14:textId="77777777" w:rsidR="00FD537F" w:rsidRDefault="00ED6E47">
    <w:pPr>
      <w:pStyle w:val="Stopka"/>
      <w:jc w:val="right"/>
      <w:rPr>
        <w:rFonts w:ascii="Arial" w:hAnsi="Arial" w:cs="Arial"/>
        <w:b/>
        <w:sz w:val="20"/>
        <w:szCs w:val="20"/>
      </w:rPr>
    </w:pPr>
    <w:r w:rsidRPr="00792FC2">
      <w:rPr>
        <w:rFonts w:ascii="Arial" w:hAnsi="Arial" w:cs="Arial"/>
        <w:sz w:val="20"/>
        <w:szCs w:val="20"/>
      </w:rPr>
      <w:t xml:space="preserve">Strona 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PAGE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24</w:t>
    </w:r>
    <w:r w:rsidRPr="00792FC2">
      <w:rPr>
        <w:rFonts w:ascii="Arial" w:hAnsi="Arial" w:cs="Arial"/>
        <w:b/>
        <w:sz w:val="20"/>
        <w:szCs w:val="20"/>
      </w:rPr>
      <w:fldChar w:fldCharType="end"/>
    </w:r>
    <w:r>
      <w:rPr>
        <w:rFonts w:ascii="Arial" w:hAnsi="Arial" w:cs="Arial"/>
        <w:sz w:val="20"/>
        <w:szCs w:val="20"/>
      </w:rPr>
      <w:t xml:space="preserve"> z </w:t>
    </w:r>
    <w:r w:rsidRPr="00792FC2">
      <w:rPr>
        <w:rFonts w:ascii="Arial" w:hAnsi="Arial" w:cs="Arial"/>
        <w:b/>
        <w:sz w:val="20"/>
        <w:szCs w:val="20"/>
      </w:rPr>
      <w:fldChar w:fldCharType="begin"/>
    </w:r>
    <w:r w:rsidRPr="00792FC2">
      <w:rPr>
        <w:rFonts w:ascii="Arial" w:hAnsi="Arial" w:cs="Arial"/>
        <w:b/>
        <w:sz w:val="20"/>
        <w:szCs w:val="20"/>
      </w:rPr>
      <w:instrText>NUMPAGES</w:instrText>
    </w:r>
    <w:r w:rsidRPr="00792FC2">
      <w:rPr>
        <w:rFonts w:ascii="Arial" w:hAnsi="Arial" w:cs="Arial"/>
        <w:b/>
        <w:sz w:val="20"/>
        <w:szCs w:val="20"/>
      </w:rPr>
      <w:fldChar w:fldCharType="separate"/>
    </w:r>
    <w:r>
      <w:rPr>
        <w:rFonts w:ascii="Arial" w:hAnsi="Arial" w:cs="Arial"/>
        <w:b/>
        <w:noProof/>
        <w:sz w:val="20"/>
        <w:szCs w:val="20"/>
      </w:rPr>
      <w:t>26</w:t>
    </w:r>
    <w:r w:rsidRPr="00792FC2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F39ABA" w14:textId="77777777" w:rsidR="00FA7A0C" w:rsidRDefault="00FA7A0C" w:rsidP="00AF5A34">
      <w:r>
        <w:separator/>
      </w:r>
    </w:p>
  </w:footnote>
  <w:footnote w:type="continuationSeparator" w:id="0">
    <w:p w14:paraId="7E5FDA56" w14:textId="77777777" w:rsidR="00FA7A0C" w:rsidRDefault="00FA7A0C" w:rsidP="00AF5A34">
      <w:r>
        <w:continuationSeparator/>
      </w:r>
    </w:p>
  </w:footnote>
  <w:footnote w:id="1">
    <w:p w14:paraId="443C1F1E" w14:textId="77777777" w:rsidR="003A41D2" w:rsidRPr="00D83D19" w:rsidRDefault="003A41D2" w:rsidP="003A41D2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AA0C92"/>
    <w:multiLevelType w:val="hybridMultilevel"/>
    <w:tmpl w:val="861C828A"/>
    <w:lvl w:ilvl="0" w:tplc="FFFFFFFF">
      <w:start w:val="1"/>
      <w:numFmt w:val="decimal"/>
      <w:lvlText w:val="%1)"/>
      <w:lvlJc w:val="left"/>
      <w:pPr>
        <w:ind w:left="513" w:hanging="360"/>
      </w:pPr>
    </w:lvl>
    <w:lvl w:ilvl="1" w:tplc="FFFFFFFF" w:tentative="1">
      <w:start w:val="1"/>
      <w:numFmt w:val="lowerLetter"/>
      <w:lvlText w:val="%2."/>
      <w:lvlJc w:val="left"/>
      <w:pPr>
        <w:ind w:left="1233" w:hanging="360"/>
      </w:pPr>
    </w:lvl>
    <w:lvl w:ilvl="2" w:tplc="FFFFFFFF" w:tentative="1">
      <w:start w:val="1"/>
      <w:numFmt w:val="lowerRoman"/>
      <w:lvlText w:val="%3."/>
      <w:lvlJc w:val="right"/>
      <w:pPr>
        <w:ind w:left="1953" w:hanging="180"/>
      </w:pPr>
    </w:lvl>
    <w:lvl w:ilvl="3" w:tplc="FFFFFFFF" w:tentative="1">
      <w:start w:val="1"/>
      <w:numFmt w:val="decimal"/>
      <w:lvlText w:val="%4."/>
      <w:lvlJc w:val="left"/>
      <w:pPr>
        <w:ind w:left="2673" w:hanging="360"/>
      </w:pPr>
    </w:lvl>
    <w:lvl w:ilvl="4" w:tplc="FFFFFFFF" w:tentative="1">
      <w:start w:val="1"/>
      <w:numFmt w:val="lowerLetter"/>
      <w:lvlText w:val="%5."/>
      <w:lvlJc w:val="left"/>
      <w:pPr>
        <w:ind w:left="3393" w:hanging="360"/>
      </w:pPr>
    </w:lvl>
    <w:lvl w:ilvl="5" w:tplc="FFFFFFFF" w:tentative="1">
      <w:start w:val="1"/>
      <w:numFmt w:val="lowerRoman"/>
      <w:lvlText w:val="%6."/>
      <w:lvlJc w:val="right"/>
      <w:pPr>
        <w:ind w:left="4113" w:hanging="180"/>
      </w:pPr>
    </w:lvl>
    <w:lvl w:ilvl="6" w:tplc="FFFFFFFF" w:tentative="1">
      <w:start w:val="1"/>
      <w:numFmt w:val="decimal"/>
      <w:lvlText w:val="%7."/>
      <w:lvlJc w:val="left"/>
      <w:pPr>
        <w:ind w:left="4833" w:hanging="360"/>
      </w:pPr>
    </w:lvl>
    <w:lvl w:ilvl="7" w:tplc="FFFFFFFF" w:tentative="1">
      <w:start w:val="1"/>
      <w:numFmt w:val="lowerLetter"/>
      <w:lvlText w:val="%8."/>
      <w:lvlJc w:val="left"/>
      <w:pPr>
        <w:ind w:left="5553" w:hanging="360"/>
      </w:pPr>
    </w:lvl>
    <w:lvl w:ilvl="8" w:tplc="FFFFFFFF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B3620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5DD6725"/>
    <w:multiLevelType w:val="multilevel"/>
    <w:tmpl w:val="4C0E27B6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6253C80"/>
    <w:multiLevelType w:val="multilevel"/>
    <w:tmpl w:val="94A4D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20965F3A"/>
    <w:multiLevelType w:val="hybridMultilevel"/>
    <w:tmpl w:val="E054AF08"/>
    <w:lvl w:ilvl="0" w:tplc="04150017">
      <w:start w:val="1"/>
      <w:numFmt w:val="lowerLetter"/>
      <w:lvlText w:val="%1)"/>
      <w:lvlJc w:val="left"/>
      <w:pPr>
        <w:ind w:left="437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B065C"/>
    <w:multiLevelType w:val="hybridMultilevel"/>
    <w:tmpl w:val="7D7A1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042341"/>
    <w:multiLevelType w:val="multilevel"/>
    <w:tmpl w:val="993039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4" w15:restartNumberingAfterBreak="0">
    <w:nsid w:val="2CCB16B5"/>
    <w:multiLevelType w:val="hybridMultilevel"/>
    <w:tmpl w:val="D54A0D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3490248B"/>
    <w:multiLevelType w:val="hybridMultilevel"/>
    <w:tmpl w:val="3EE2EDA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8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abstractNum w:abstractNumId="22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DD1D16"/>
    <w:multiLevelType w:val="hybridMultilevel"/>
    <w:tmpl w:val="31EE0322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6" w15:restartNumberingAfterBreak="0">
    <w:nsid w:val="658B444A"/>
    <w:multiLevelType w:val="hybridMultilevel"/>
    <w:tmpl w:val="2AB009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8" w15:restartNumberingAfterBreak="0">
    <w:nsid w:val="6C717070"/>
    <w:multiLevelType w:val="hybridMultilevel"/>
    <w:tmpl w:val="CDAE2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AC594F"/>
    <w:multiLevelType w:val="hybridMultilevel"/>
    <w:tmpl w:val="EDC88F06"/>
    <w:lvl w:ilvl="0" w:tplc="BD3C5B9A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2A167F7"/>
    <w:multiLevelType w:val="hybridMultilevel"/>
    <w:tmpl w:val="717C3DC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A768BC"/>
    <w:multiLevelType w:val="hybridMultilevel"/>
    <w:tmpl w:val="97E22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5F62BE"/>
    <w:multiLevelType w:val="hybridMultilevel"/>
    <w:tmpl w:val="FA949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395158677">
    <w:abstractNumId w:val="8"/>
  </w:num>
  <w:num w:numId="2" w16cid:durableId="660697930">
    <w:abstractNumId w:val="9"/>
  </w:num>
  <w:num w:numId="3" w16cid:durableId="718553724">
    <w:abstractNumId w:val="17"/>
  </w:num>
  <w:num w:numId="4" w16cid:durableId="800851401">
    <w:abstractNumId w:val="13"/>
  </w:num>
  <w:num w:numId="5" w16cid:durableId="196080087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47277937">
    <w:abstractNumId w:val="24"/>
  </w:num>
  <w:num w:numId="7" w16cid:durableId="1159495120">
    <w:abstractNumId w:val="20"/>
  </w:num>
  <w:num w:numId="8" w16cid:durableId="1851948423">
    <w:abstractNumId w:val="29"/>
  </w:num>
  <w:num w:numId="9" w16cid:durableId="901328312">
    <w:abstractNumId w:val="6"/>
  </w:num>
  <w:num w:numId="10" w16cid:durableId="1576889164">
    <w:abstractNumId w:val="15"/>
  </w:num>
  <w:num w:numId="11" w16cid:durableId="78315798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05184354">
    <w:abstractNumId w:val="30"/>
  </w:num>
  <w:num w:numId="13" w16cid:durableId="157774154">
    <w:abstractNumId w:val="0"/>
  </w:num>
  <w:num w:numId="14" w16cid:durableId="429817708">
    <w:abstractNumId w:val="34"/>
  </w:num>
  <w:num w:numId="15" w16cid:durableId="328673529">
    <w:abstractNumId w:val="7"/>
  </w:num>
  <w:num w:numId="16" w16cid:durableId="501428620">
    <w:abstractNumId w:val="4"/>
  </w:num>
  <w:num w:numId="17" w16cid:durableId="1986540696">
    <w:abstractNumId w:val="32"/>
  </w:num>
  <w:num w:numId="18" w16cid:durableId="1723482233">
    <w:abstractNumId w:val="22"/>
  </w:num>
  <w:num w:numId="19" w16cid:durableId="691305371">
    <w:abstractNumId w:val="19"/>
  </w:num>
  <w:num w:numId="20" w16cid:durableId="709301881">
    <w:abstractNumId w:val="5"/>
  </w:num>
  <w:num w:numId="21" w16cid:durableId="1545752766">
    <w:abstractNumId w:val="1"/>
  </w:num>
  <w:num w:numId="22" w16cid:durableId="1123426831">
    <w:abstractNumId w:val="18"/>
  </w:num>
  <w:num w:numId="23" w16cid:durableId="851837098">
    <w:abstractNumId w:val="10"/>
  </w:num>
  <w:num w:numId="24" w16cid:durableId="2140176328">
    <w:abstractNumId w:val="27"/>
  </w:num>
  <w:num w:numId="25" w16cid:durableId="1982346670">
    <w:abstractNumId w:val="3"/>
  </w:num>
  <w:num w:numId="26" w16cid:durableId="825778173">
    <w:abstractNumId w:val="23"/>
  </w:num>
  <w:num w:numId="27" w16cid:durableId="160043462">
    <w:abstractNumId w:val="16"/>
  </w:num>
  <w:num w:numId="28" w16cid:durableId="48068698">
    <w:abstractNumId w:val="21"/>
  </w:num>
  <w:num w:numId="29" w16cid:durableId="484442774">
    <w:abstractNumId w:val="31"/>
  </w:num>
  <w:num w:numId="30" w16cid:durableId="1422602804">
    <w:abstractNumId w:val="12"/>
  </w:num>
  <w:num w:numId="31" w16cid:durableId="772942990">
    <w:abstractNumId w:val="28"/>
  </w:num>
  <w:num w:numId="32" w16cid:durableId="1722746604">
    <w:abstractNumId w:val="14"/>
  </w:num>
  <w:num w:numId="33" w16cid:durableId="992411873">
    <w:abstractNumId w:val="26"/>
  </w:num>
  <w:num w:numId="34" w16cid:durableId="1375497132">
    <w:abstractNumId w:val="33"/>
  </w:num>
  <w:num w:numId="35" w16cid:durableId="1484157004">
    <w:abstractNumId w:val="2"/>
  </w:num>
  <w:num w:numId="36" w16cid:durableId="1798915972">
    <w:abstractNumId w:val="1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A34"/>
    <w:rsid w:val="00010E4D"/>
    <w:rsid w:val="00041374"/>
    <w:rsid w:val="00060D38"/>
    <w:rsid w:val="00061BA6"/>
    <w:rsid w:val="00080789"/>
    <w:rsid w:val="0009366D"/>
    <w:rsid w:val="000A3016"/>
    <w:rsid w:val="000A7CBC"/>
    <w:rsid w:val="000B7A96"/>
    <w:rsid w:val="000E6E94"/>
    <w:rsid w:val="000F53A5"/>
    <w:rsid w:val="00100B03"/>
    <w:rsid w:val="00130E98"/>
    <w:rsid w:val="00161C33"/>
    <w:rsid w:val="001923C4"/>
    <w:rsid w:val="001C600C"/>
    <w:rsid w:val="001E5D72"/>
    <w:rsid w:val="001F7567"/>
    <w:rsid w:val="002034AA"/>
    <w:rsid w:val="002756C5"/>
    <w:rsid w:val="00282C10"/>
    <w:rsid w:val="00287B4C"/>
    <w:rsid w:val="002963DB"/>
    <w:rsid w:val="002B584C"/>
    <w:rsid w:val="002D614C"/>
    <w:rsid w:val="002E406D"/>
    <w:rsid w:val="0030628E"/>
    <w:rsid w:val="00316633"/>
    <w:rsid w:val="00317916"/>
    <w:rsid w:val="00332FAB"/>
    <w:rsid w:val="00352C4D"/>
    <w:rsid w:val="0036239C"/>
    <w:rsid w:val="003717D3"/>
    <w:rsid w:val="0037198C"/>
    <w:rsid w:val="00373B1B"/>
    <w:rsid w:val="00386E74"/>
    <w:rsid w:val="00397368"/>
    <w:rsid w:val="003A41D2"/>
    <w:rsid w:val="003C2C9E"/>
    <w:rsid w:val="003D2DB0"/>
    <w:rsid w:val="003D5C5A"/>
    <w:rsid w:val="003E6878"/>
    <w:rsid w:val="003E7431"/>
    <w:rsid w:val="00404737"/>
    <w:rsid w:val="00483295"/>
    <w:rsid w:val="0049009A"/>
    <w:rsid w:val="00497806"/>
    <w:rsid w:val="004A44D1"/>
    <w:rsid w:val="004B38D8"/>
    <w:rsid w:val="004B3AE4"/>
    <w:rsid w:val="004E101F"/>
    <w:rsid w:val="004F3157"/>
    <w:rsid w:val="00502432"/>
    <w:rsid w:val="0050766E"/>
    <w:rsid w:val="0051518E"/>
    <w:rsid w:val="005176B5"/>
    <w:rsid w:val="005428FB"/>
    <w:rsid w:val="00544380"/>
    <w:rsid w:val="00552842"/>
    <w:rsid w:val="0055478E"/>
    <w:rsid w:val="00555B87"/>
    <w:rsid w:val="005828A0"/>
    <w:rsid w:val="005A57E1"/>
    <w:rsid w:val="005A7E34"/>
    <w:rsid w:val="005D1569"/>
    <w:rsid w:val="005D5B57"/>
    <w:rsid w:val="005E4864"/>
    <w:rsid w:val="005F5908"/>
    <w:rsid w:val="0060162F"/>
    <w:rsid w:val="00622CC1"/>
    <w:rsid w:val="00627AEC"/>
    <w:rsid w:val="00656E0E"/>
    <w:rsid w:val="006622CC"/>
    <w:rsid w:val="00687D39"/>
    <w:rsid w:val="00693D15"/>
    <w:rsid w:val="00695749"/>
    <w:rsid w:val="00697AE4"/>
    <w:rsid w:val="006F111C"/>
    <w:rsid w:val="006F37AE"/>
    <w:rsid w:val="00726DD8"/>
    <w:rsid w:val="00751B12"/>
    <w:rsid w:val="0075379E"/>
    <w:rsid w:val="00763FDD"/>
    <w:rsid w:val="007723DF"/>
    <w:rsid w:val="0077729A"/>
    <w:rsid w:val="00786B31"/>
    <w:rsid w:val="007A00E0"/>
    <w:rsid w:val="007A0FCD"/>
    <w:rsid w:val="007A44E5"/>
    <w:rsid w:val="007B444B"/>
    <w:rsid w:val="007C40BF"/>
    <w:rsid w:val="007C66D0"/>
    <w:rsid w:val="007D2DC0"/>
    <w:rsid w:val="0081220A"/>
    <w:rsid w:val="00812DF6"/>
    <w:rsid w:val="00813A8F"/>
    <w:rsid w:val="00830413"/>
    <w:rsid w:val="00866BD1"/>
    <w:rsid w:val="0087106E"/>
    <w:rsid w:val="00873E8B"/>
    <w:rsid w:val="00885C50"/>
    <w:rsid w:val="00886D81"/>
    <w:rsid w:val="00887623"/>
    <w:rsid w:val="00892CD9"/>
    <w:rsid w:val="008965C2"/>
    <w:rsid w:val="00896AA4"/>
    <w:rsid w:val="008A260D"/>
    <w:rsid w:val="008C3122"/>
    <w:rsid w:val="008D5D35"/>
    <w:rsid w:val="008E17DC"/>
    <w:rsid w:val="008E36E1"/>
    <w:rsid w:val="00920C99"/>
    <w:rsid w:val="00961955"/>
    <w:rsid w:val="00971FE0"/>
    <w:rsid w:val="00994178"/>
    <w:rsid w:val="009B324E"/>
    <w:rsid w:val="009D1D5D"/>
    <w:rsid w:val="009E0ACD"/>
    <w:rsid w:val="00A062F5"/>
    <w:rsid w:val="00A13EF6"/>
    <w:rsid w:val="00A22899"/>
    <w:rsid w:val="00A411E6"/>
    <w:rsid w:val="00A65B0B"/>
    <w:rsid w:val="00A709D9"/>
    <w:rsid w:val="00A82FBF"/>
    <w:rsid w:val="00AC09F5"/>
    <w:rsid w:val="00AD232C"/>
    <w:rsid w:val="00AF5A34"/>
    <w:rsid w:val="00B02BB3"/>
    <w:rsid w:val="00B077E8"/>
    <w:rsid w:val="00B214C5"/>
    <w:rsid w:val="00B42CC6"/>
    <w:rsid w:val="00B674D8"/>
    <w:rsid w:val="00B70F11"/>
    <w:rsid w:val="00B7154A"/>
    <w:rsid w:val="00B76379"/>
    <w:rsid w:val="00B86A13"/>
    <w:rsid w:val="00BD2199"/>
    <w:rsid w:val="00BF7D1C"/>
    <w:rsid w:val="00C14D79"/>
    <w:rsid w:val="00C20EB9"/>
    <w:rsid w:val="00C34AAA"/>
    <w:rsid w:val="00C360AD"/>
    <w:rsid w:val="00C85F97"/>
    <w:rsid w:val="00C96F75"/>
    <w:rsid w:val="00CB6DF7"/>
    <w:rsid w:val="00CE44C7"/>
    <w:rsid w:val="00CF0863"/>
    <w:rsid w:val="00D00AC8"/>
    <w:rsid w:val="00D3441F"/>
    <w:rsid w:val="00D734DB"/>
    <w:rsid w:val="00DA0FEA"/>
    <w:rsid w:val="00DA1DEB"/>
    <w:rsid w:val="00DB069C"/>
    <w:rsid w:val="00DB7085"/>
    <w:rsid w:val="00DB7914"/>
    <w:rsid w:val="00DE5E52"/>
    <w:rsid w:val="00DF677C"/>
    <w:rsid w:val="00E03B31"/>
    <w:rsid w:val="00E0424E"/>
    <w:rsid w:val="00E053EE"/>
    <w:rsid w:val="00E11E06"/>
    <w:rsid w:val="00E54432"/>
    <w:rsid w:val="00E67860"/>
    <w:rsid w:val="00E7227F"/>
    <w:rsid w:val="00E76E35"/>
    <w:rsid w:val="00ED6E47"/>
    <w:rsid w:val="00EF12F5"/>
    <w:rsid w:val="00F37B82"/>
    <w:rsid w:val="00F6327C"/>
    <w:rsid w:val="00F6784B"/>
    <w:rsid w:val="00FA7A0C"/>
    <w:rsid w:val="00FA7AB8"/>
    <w:rsid w:val="00FB0860"/>
    <w:rsid w:val="00FB6DEC"/>
    <w:rsid w:val="00FD537F"/>
    <w:rsid w:val="00FD7AB2"/>
    <w:rsid w:val="00FE398C"/>
    <w:rsid w:val="00FF28FD"/>
    <w:rsid w:val="00FF7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FD7567"/>
  <w15:chartTrackingRefBased/>
  <w15:docId w15:val="{DC53BC80-EACD-4113-BAC5-B7C373003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F5A3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5A3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86E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AF5A34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5A34"/>
    <w:rPr>
      <w:rFonts w:asciiTheme="majorHAnsi" w:eastAsiaTheme="majorEastAsia" w:hAnsiTheme="majorHAnsi" w:cstheme="majorBidi"/>
      <w:b/>
      <w:bCs/>
      <w:color w:val="4472C4" w:themeColor="accent1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,Alpha list,Wypunktowanie,normalny"/>
    <w:basedOn w:val="Normalny"/>
    <w:link w:val="AkapitzlistZnak"/>
    <w:uiPriority w:val="34"/>
    <w:qFormat/>
    <w:rsid w:val="00AF5A34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AF5A34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AF5A34"/>
    <w:rPr>
      <w:rFonts w:cs="Times New Roman"/>
      <w:sz w:val="16"/>
      <w:szCs w:val="16"/>
    </w:rPr>
  </w:style>
  <w:style w:type="paragraph" w:styleId="Tekstkomentarza">
    <w:name w:val="annotation text"/>
    <w:aliases w:val="Tekst komentarza Znak1,Tekst komentarza Znak Znak, Znak3 Znak Znak,Znak3 Znak Znak"/>
    <w:basedOn w:val="Normalny"/>
    <w:link w:val="TekstkomentarzaZnak"/>
    <w:uiPriority w:val="99"/>
    <w:rsid w:val="00AF5A34"/>
    <w:rPr>
      <w:sz w:val="20"/>
      <w:szCs w:val="20"/>
    </w:rPr>
  </w:style>
  <w:style w:type="character" w:customStyle="1" w:styleId="TekstkomentarzaZnak">
    <w:name w:val="Tekst komentarza Znak"/>
    <w:aliases w:val="Tekst komentarza Znak1 Znak,Tekst komentarza Znak Znak Znak, Znak3 Znak Znak Znak,Znak3 Znak Znak Znak"/>
    <w:basedOn w:val="Domylnaczcionkaakapitu"/>
    <w:link w:val="Tekstkomentarza"/>
    <w:uiPriority w:val="99"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rsid w:val="00AF5A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5A34"/>
    <w:rPr>
      <w:rFonts w:ascii="Tahoma" w:eastAsia="Times New Roman" w:hAnsi="Tahoma" w:cs="Tahoma"/>
      <w:kern w:val="0"/>
      <w:sz w:val="16"/>
      <w:szCs w:val="16"/>
      <w:lang w:eastAsia="pl-PL"/>
      <w14:ligatures w14:val="none"/>
    </w:rPr>
  </w:style>
  <w:style w:type="character" w:customStyle="1" w:styleId="f11">
    <w:name w:val="f11"/>
    <w:basedOn w:val="Domylnaczcionkaakapitu"/>
    <w:uiPriority w:val="99"/>
    <w:rsid w:val="00AF5A3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AF5A34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5A34"/>
    <w:rPr>
      <w:rFonts w:ascii="Times New Roman" w:eastAsia="Times New Roman" w:hAnsi="Times New Roman" w:cs="Times New Roman"/>
      <w:kern w:val="0"/>
      <w:sz w:val="24"/>
      <w:szCs w:val="24"/>
      <w:lang w:eastAsia="ar-SA"/>
      <w14:ligatures w14:val="none"/>
    </w:rPr>
  </w:style>
  <w:style w:type="paragraph" w:customStyle="1" w:styleId="1Paragraf">
    <w:name w:val="1 Paragraf"/>
    <w:basedOn w:val="Normalny"/>
    <w:next w:val="Normalny"/>
    <w:uiPriority w:val="99"/>
    <w:rsid w:val="00AF5A34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AF5A34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AF5A3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AF5A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5A34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AF5A3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AF5A34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AF5A34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AF5A34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AF5A34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AF5A3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rsid w:val="00AF5A3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F5A3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F5A3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AF5A34"/>
    <w:rPr>
      <w:rFonts w:cs="Times New Roman"/>
      <w:vertAlign w:val="superscript"/>
    </w:rPr>
  </w:style>
  <w:style w:type="paragraph" w:styleId="NormalnyWeb">
    <w:name w:val="Normal (Web)"/>
    <w:basedOn w:val="Normalny"/>
    <w:rsid w:val="00AF5A34"/>
    <w:pPr>
      <w:spacing w:before="100" w:beforeAutospacing="1" w:after="119"/>
    </w:pPr>
  </w:style>
  <w:style w:type="paragraph" w:styleId="Tekstpodstawowy2">
    <w:name w:val="Body Text 2"/>
    <w:basedOn w:val="Normalny"/>
    <w:link w:val="Tekstpodstawowy2Znak"/>
    <w:uiPriority w:val="99"/>
    <w:unhideWhenUsed/>
    <w:rsid w:val="00AF5A3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AF5A34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blokowy">
    <w:name w:val="Block Text"/>
    <w:basedOn w:val="Normalny"/>
    <w:uiPriority w:val="99"/>
    <w:rsid w:val="00AF5A34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AF5A34"/>
    <w:rPr>
      <w:color w:val="808080"/>
    </w:rPr>
  </w:style>
  <w:style w:type="paragraph" w:styleId="Poprawka">
    <w:name w:val="Revision"/>
    <w:hidden/>
    <w:uiPriority w:val="99"/>
    <w:semiHidden/>
    <w:rsid w:val="00AF5A3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Default">
    <w:name w:val="Default"/>
    <w:rsid w:val="00AF5A3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F5A34"/>
    <w:rPr>
      <w:color w:val="605E5C"/>
      <w:shd w:val="clear" w:color="auto" w:fill="E1DFDD"/>
    </w:rPr>
  </w:style>
  <w:style w:type="character" w:customStyle="1" w:styleId="cf01">
    <w:name w:val="cf01"/>
    <w:basedOn w:val="Domylnaczcionkaakapitu"/>
    <w:rsid w:val="004A44D1"/>
    <w:rPr>
      <w:rFonts w:ascii="Segoe UI" w:hAnsi="Segoe UI" w:cs="Segoe UI" w:hint="default"/>
      <w:sz w:val="18"/>
      <w:szCs w:val="1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86E74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pl-PL"/>
      <w14:ligatures w14:val="none"/>
    </w:rPr>
  </w:style>
  <w:style w:type="table" w:customStyle="1" w:styleId="TableGrid">
    <w:name w:val="TableGrid"/>
    <w:rsid w:val="008C3122"/>
    <w:pPr>
      <w:spacing w:after="0" w:line="240" w:lineRule="auto"/>
    </w:pPr>
    <w:rPr>
      <w:rFonts w:eastAsia="Times New Roman"/>
      <w:sz w:val="24"/>
      <w:szCs w:val="24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6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k-sa.pl" TargetMode="External"/><Relationship Id="rId13" Type="http://schemas.openxmlformats.org/officeDocument/2006/relationships/hyperlink" Target="file:///C:\Users\plk056285\Documents\8_ROK%202023\28_U_DO_ROBOTY_REMONT%20DACHU%20HALI%20NAPRAW%20W%20TORUNIU\DOKUMENTACJA\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od.plk@plk-sa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lk-sa.pl/klienci-i-kontrahenci/bezpieczenstwo-informacji-spolki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efaktura@plk-s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faktura@plk-sa.pl" TargetMode="External"/><Relationship Id="rId14" Type="http://schemas.openxmlformats.org/officeDocument/2006/relationships/hyperlink" Target="mailto:anna.wojcik@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204AC-463E-4875-885C-A53D680AF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7148</Words>
  <Characters>42892</Characters>
  <Application>Microsoft Office Word</Application>
  <DocSecurity>0</DocSecurity>
  <Lines>357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49941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Kaczor Radosław</dc:creator>
  <cp:keywords/>
  <dc:description/>
  <cp:lastModifiedBy>Kamecka-Dolna Patrycja</cp:lastModifiedBy>
  <cp:revision>2</cp:revision>
  <cp:lastPrinted>2025-02-04T08:29:00Z</cp:lastPrinted>
  <dcterms:created xsi:type="dcterms:W3CDTF">2025-11-26T12:54:00Z</dcterms:created>
  <dcterms:modified xsi:type="dcterms:W3CDTF">2025-11-26T12:54:00Z</dcterms:modified>
</cp:coreProperties>
</file>